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68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1400"/>
        <w:gridCol w:w="100"/>
        <w:gridCol w:w="100"/>
        <w:gridCol w:w="40"/>
      </w:tblGrid>
      <w:tr w:rsidR="00102BD8" w14:paraId="7A782CCE" w14:textId="77777777" w:rsidTr="00AC01F0">
        <w:tc>
          <w:tcPr>
            <w:tcW w:w="40" w:type="dxa"/>
          </w:tcPr>
          <w:p w14:paraId="10B933A9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2BFF8F4C" w14:textId="77777777" w:rsidR="00102BD8" w:rsidRDefault="00102BD8">
            <w:pPr>
              <w:pStyle w:val="EMPTYCELLSTYLE"/>
            </w:pPr>
          </w:p>
        </w:tc>
        <w:tc>
          <w:tcPr>
            <w:tcW w:w="200" w:type="dxa"/>
            <w:gridSpan w:val="2"/>
          </w:tcPr>
          <w:p w14:paraId="0629133B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70D36FE2" w14:textId="77777777" w:rsidR="00102BD8" w:rsidRDefault="00102BD8">
            <w:pPr>
              <w:pStyle w:val="EMPTYCELLSTYLE"/>
            </w:pPr>
          </w:p>
        </w:tc>
      </w:tr>
      <w:tr w:rsidR="00102BD8" w14:paraId="5416C54A" w14:textId="77777777" w:rsidTr="00AC01F0">
        <w:trPr>
          <w:trHeight w:val="600"/>
        </w:trPr>
        <w:tc>
          <w:tcPr>
            <w:tcW w:w="40" w:type="dxa"/>
          </w:tcPr>
          <w:p w14:paraId="6F5BD6D7" w14:textId="77777777" w:rsidR="00102BD8" w:rsidRPr="001D4099" w:rsidRDefault="00102BD8">
            <w:pPr>
              <w:pStyle w:val="EMPTYCELLSTYLE"/>
              <w:rPr>
                <w:sz w:val="22"/>
                <w:szCs w:val="22"/>
              </w:rPr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DE7A0" w14:textId="3F2876E9" w:rsidR="00102BD8" w:rsidRPr="001D4099" w:rsidRDefault="001D4099" w:rsidP="001D4099">
            <w:pPr>
              <w:jc w:val="both"/>
              <w:rPr>
                <w:sz w:val="22"/>
                <w:szCs w:val="22"/>
              </w:rPr>
            </w:pP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განაცხადების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შეფასება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და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შედარება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(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შეფასების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სტადია</w:t>
            </w:r>
            <w:r w:rsidRPr="001D4099">
              <w:rPr>
                <w:b/>
                <w:color w:val="000000"/>
                <w:sz w:val="22"/>
                <w:szCs w:val="22"/>
              </w:rPr>
              <w:t xml:space="preserve">) </w:t>
            </w:r>
            <w:r w:rsidRPr="001D4099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ლოტი</w:t>
            </w:r>
            <w:r w:rsidR="0084794A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№</w:t>
            </w:r>
            <w:r w:rsidRPr="0084794A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r w:rsidR="0084794A" w:rsidRPr="0084794A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683.26.00014 «მონაცემთა შენახვის სისტემა»</w:t>
            </w:r>
          </w:p>
        </w:tc>
        <w:tc>
          <w:tcPr>
            <w:tcW w:w="200" w:type="dxa"/>
            <w:gridSpan w:val="2"/>
          </w:tcPr>
          <w:p w14:paraId="14BB9FCC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7CEE1133" w14:textId="77777777" w:rsidR="00102BD8" w:rsidRDefault="00102BD8">
            <w:pPr>
              <w:pStyle w:val="EMPTYCELLSTYLE"/>
            </w:pPr>
          </w:p>
        </w:tc>
      </w:tr>
      <w:tr w:rsidR="00102BD8" w14:paraId="14ECE807" w14:textId="77777777" w:rsidTr="00AC01F0">
        <w:trPr>
          <w:trHeight w:val="800"/>
        </w:trPr>
        <w:tc>
          <w:tcPr>
            <w:tcW w:w="40" w:type="dxa"/>
          </w:tcPr>
          <w:p w14:paraId="089B9A27" w14:textId="77777777" w:rsidR="00102BD8" w:rsidRPr="001D4099" w:rsidRDefault="00102BD8">
            <w:pPr>
              <w:pStyle w:val="EMPTYCELLSTYLE"/>
              <w:rPr>
                <w:sz w:val="22"/>
                <w:szCs w:val="22"/>
              </w:rPr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57DB8" w14:textId="77777777" w:rsidR="00102BD8" w:rsidRPr="00D86ABB" w:rsidRDefault="00D01035">
            <w:pPr>
              <w:jc w:val="both"/>
              <w:rPr>
                <w:rFonts w:asciiTheme="minorHAnsi" w:hAnsiTheme="minorHAnsi"/>
                <w:sz w:val="22"/>
                <w:szCs w:val="22"/>
                <w:lang w:val="ka-GE"/>
              </w:rPr>
            </w:pPr>
            <w:r w:rsidRPr="001D4099">
              <w:rPr>
                <w:color w:val="000000"/>
                <w:sz w:val="22"/>
                <w:szCs w:val="22"/>
              </w:rPr>
              <w:t xml:space="preserve">1.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ხელშეკრულების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შესრულების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საუკეთესო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პირობების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დასადგენად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,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შესყიდვების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/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სატენდერო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კომისია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აფასებს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და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ადარებს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განაცხადებს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მომხმარებლისთვის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მომგებიანობის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ხარისხის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მიხედვით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,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შემდეგი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კრიტერიუმების</w:t>
            </w:r>
            <w:r w:rsidR="001D4099" w:rsidRPr="001D4099">
              <w:rPr>
                <w:color w:val="000000"/>
                <w:sz w:val="22"/>
                <w:szCs w:val="22"/>
              </w:rPr>
              <w:t xml:space="preserve"> </w:t>
            </w:r>
            <w:r w:rsidR="001D4099" w:rsidRPr="001D4099">
              <w:rPr>
                <w:rFonts w:ascii="Sylfaen" w:hAnsi="Sylfaen" w:cs="Sylfaen"/>
                <w:color w:val="000000"/>
                <w:sz w:val="22"/>
                <w:szCs w:val="22"/>
              </w:rPr>
              <w:t>საფუძველზე</w:t>
            </w:r>
            <w:r w:rsidRPr="001D4099">
              <w:rPr>
                <w:color w:val="000000"/>
                <w:sz w:val="22"/>
                <w:szCs w:val="22"/>
              </w:rPr>
              <w:t xml:space="preserve">: </w:t>
            </w:r>
          </w:p>
        </w:tc>
        <w:tc>
          <w:tcPr>
            <w:tcW w:w="200" w:type="dxa"/>
            <w:gridSpan w:val="2"/>
          </w:tcPr>
          <w:p w14:paraId="3A64D47C" w14:textId="77777777" w:rsidR="00102BD8" w:rsidRDefault="00102BD8">
            <w:pPr>
              <w:pStyle w:val="EMPTYCELLSTYLE"/>
            </w:pPr>
          </w:p>
        </w:tc>
        <w:tc>
          <w:tcPr>
            <w:tcW w:w="40" w:type="dxa"/>
          </w:tcPr>
          <w:p w14:paraId="49386E51" w14:textId="77777777" w:rsidR="00102BD8" w:rsidRDefault="00102BD8">
            <w:pPr>
              <w:pStyle w:val="EMPTYCELLSTYLE"/>
            </w:pPr>
          </w:p>
        </w:tc>
      </w:tr>
      <w:tr w:rsidR="00102BD8" w:rsidRPr="001D4099" w14:paraId="00279095" w14:textId="77777777" w:rsidTr="00AC01F0">
        <w:trPr>
          <w:trHeight w:hRule="exact" w:val="14980"/>
        </w:trPr>
        <w:tc>
          <w:tcPr>
            <w:tcW w:w="40" w:type="dxa"/>
          </w:tcPr>
          <w:p w14:paraId="5F8E1CC6" w14:textId="77777777" w:rsidR="00102BD8" w:rsidRPr="001D4099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1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1590" w:type="dxa"/>
              <w:tblLook w:val="04A0" w:firstRow="1" w:lastRow="0" w:firstColumn="1" w:lastColumn="0" w:noHBand="0" w:noVBand="1"/>
            </w:tblPr>
            <w:tblGrid>
              <w:gridCol w:w="663"/>
              <w:gridCol w:w="4687"/>
              <w:gridCol w:w="1170"/>
              <w:gridCol w:w="1530"/>
              <w:gridCol w:w="1440"/>
              <w:gridCol w:w="990"/>
              <w:gridCol w:w="1110"/>
            </w:tblGrid>
            <w:tr w:rsidR="00DF7762" w:rsidRPr="0005146C" w14:paraId="39EB856C" w14:textId="77777777" w:rsidTr="00D86ABB">
              <w:trPr>
                <w:trHeight w:val="1223"/>
              </w:trPr>
              <w:tc>
                <w:tcPr>
                  <w:tcW w:w="6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642FB5D9" w14:textId="77777777" w:rsidR="0005146C" w:rsidRPr="0005146C" w:rsidRDefault="0005146C" w:rsidP="0005146C">
                  <w:pPr>
                    <w:jc w:val="center"/>
                    <w:rPr>
                      <w:b/>
                      <w:bCs/>
                      <w:color w:val="000000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>№</w:t>
                  </w:r>
                </w:p>
              </w:tc>
              <w:tc>
                <w:tcPr>
                  <w:tcW w:w="46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156031CE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დასახელება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26637BDC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საექსპერტო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შეფასების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მიმართულება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51938076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მოკლე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დასახელება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22B40B08" w14:textId="2AA3FC0D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მიხედვით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მიღებული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მნიშვნელობის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აღნიშვნა</w:t>
                  </w:r>
                  <w:proofErr w:type="spellEnd"/>
                </w:p>
              </w:tc>
              <w:tc>
                <w:tcPr>
                  <w:tcW w:w="9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7017F56A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მნიშვნელობა</w:t>
                  </w:r>
                  <w:proofErr w:type="spellEnd"/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14:paraId="622ED699" w14:textId="77777777" w:rsidR="0005146C" w:rsidRPr="0005146C" w:rsidRDefault="0005146C" w:rsidP="0005146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კრიტერიუმის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მნიშვნელობის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lang w:val="en-US" w:eastAsia="en-US"/>
                    </w:rPr>
                    <w:t>აღნიშვნა</w:t>
                  </w:r>
                  <w:proofErr w:type="spellEnd"/>
                </w:p>
              </w:tc>
            </w:tr>
            <w:tr w:rsidR="00AD2BCC" w:rsidRPr="0005146C" w14:paraId="70581572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B6A51E9" w14:textId="77777777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8D50AAB" w14:textId="77777777" w:rsidR="00AD2BCC" w:rsidRPr="0005146C" w:rsidRDefault="00AD2BCC" w:rsidP="00AD2BC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საიმედოობა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00736B7" w14:textId="77777777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FCAAFDF" w14:textId="476FF83E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DC9C9FE" w14:textId="0443302D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k41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156DD6F" w14:textId="189A7D29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30</w:t>
                  </w:r>
                  <w:r w:rsidRPr="00DF3A7F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C799BBA" w14:textId="62D1A611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b1</w:t>
                  </w:r>
                </w:p>
              </w:tc>
            </w:tr>
            <w:tr w:rsidR="00AD2BCC" w:rsidRPr="0005146C" w14:paraId="578C1A30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E3B9F4F" w14:textId="77777777" w:rsidR="00AD2BCC" w:rsidRPr="0005146C" w:rsidRDefault="00AD2BCC" w:rsidP="00AD2BC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05BA54A" w14:textId="77777777" w:rsidR="00AD2BCC" w:rsidRPr="0005146C" w:rsidRDefault="00AD2BCC" w:rsidP="00AD2BC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პირობების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6E0F101" w14:textId="77777777" w:rsidR="00AD2BCC" w:rsidRPr="0005146C" w:rsidRDefault="00AD2BCC" w:rsidP="00AD2BC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E8AAD7F" w14:textId="71DE8484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92EBDD4" w14:textId="7FDD9060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k41.1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1351593" w14:textId="6EA17077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</w:t>
                  </w: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C89A502" w14:textId="209CFBE8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b1.1</w:t>
                  </w:r>
                </w:p>
              </w:tc>
            </w:tr>
            <w:tr w:rsidR="00AD2BCC" w:rsidRPr="0005146C" w14:paraId="4CC530E9" w14:textId="77777777" w:rsidTr="00D86ABB">
              <w:trPr>
                <w:trHeight w:val="1607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D582D2" w14:textId="77777777" w:rsidR="00AD2BCC" w:rsidRPr="0005146C" w:rsidRDefault="00AD2BCC" w:rsidP="00AD2BC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E0894E4" w14:textId="77777777" w:rsidR="00AD2BCC" w:rsidRPr="0005146C" w:rsidRDefault="00AD2BCC" w:rsidP="00AD2BC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მონაწილესთან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დადების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განაცხადის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შემადგენლობაში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იმ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დოკუმენტების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წარდგენის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გამო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რომლებიც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შეესაბამება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შესყიდვის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დოკუმენტაციის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მოთხოვნებს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ან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არსებობს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A44F088" w14:textId="77777777" w:rsidR="00AD2BCC" w:rsidRPr="0005146C" w:rsidRDefault="00AD2BCC" w:rsidP="00AD2BC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1CC5511" w14:textId="50C122AF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6E847D8" w14:textId="241D07CE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818D4B5" w14:textId="78FAB944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45%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BA4CFD1" w14:textId="02C4A01A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b1.1.1</w:t>
                  </w:r>
                </w:p>
              </w:tc>
            </w:tr>
            <w:tr w:rsidR="00AD2BCC" w:rsidRPr="0005146C" w14:paraId="1FC4FB63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F22606" w14:textId="77777777" w:rsidR="00AD2BCC" w:rsidRPr="0005146C" w:rsidRDefault="00AD2BCC" w:rsidP="00AD2BCC">
                  <w:pPr>
                    <w:jc w:val="right"/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>1.1.2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BA983AE" w14:textId="77777777" w:rsidR="00AD2BCC" w:rsidRPr="0005146C" w:rsidRDefault="00AD2BCC" w:rsidP="00AD2BCC">
                  <w:pPr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ოფერტის</w:t>
                  </w:r>
                  <w:proofErr w:type="spellEnd"/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მოქმედეის</w:t>
                  </w:r>
                  <w:proofErr w:type="spellEnd"/>
                  <w:r w:rsidRPr="0005146C"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 w:cs="Sylfaen"/>
                      <w:color w:val="000000"/>
                      <w:sz w:val="22"/>
                      <w:szCs w:val="22"/>
                      <w:lang w:val="en-US" w:eastAsia="en-US"/>
                    </w:rPr>
                    <w:t>ვადა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2D7955" w14:textId="77777777" w:rsidR="00AD2BCC" w:rsidRPr="0005146C" w:rsidRDefault="00AD2BCC" w:rsidP="00AD2BC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894AAE3" w14:textId="1EFB13E2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A6CADCA" w14:textId="43D8FF20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k1.1.2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540ACE" w14:textId="48781C9C" w:rsidR="00AD2BCC" w:rsidRPr="0005146C" w:rsidRDefault="00AD2BCC" w:rsidP="00AD2BCC">
                  <w:pPr>
                    <w:jc w:val="center"/>
                    <w:rPr>
                      <w:rFonts w:ascii="Aptos Narrow" w:hAnsi="Aptos Narrow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2F5461" w14:textId="5107686E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b1.1.2</w:t>
                  </w:r>
                </w:p>
              </w:tc>
            </w:tr>
            <w:tr w:rsidR="00AD2BCC" w:rsidRPr="0005146C" w14:paraId="18243B37" w14:textId="77777777" w:rsidTr="00D86ABB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ECB8E3" w14:textId="77777777" w:rsidR="00AD2BCC" w:rsidRPr="0005146C" w:rsidRDefault="00AD2BCC" w:rsidP="00AD2BC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1.1.3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7DD7F3" w14:textId="77777777" w:rsidR="00AD2BCC" w:rsidRPr="0005146C" w:rsidRDefault="00AD2BCC" w:rsidP="00AD2BC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მიერ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პირობების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მისაღებობა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D245F1" w14:textId="77777777" w:rsidR="00AD2BCC" w:rsidRPr="0005146C" w:rsidRDefault="00AD2BCC" w:rsidP="00AD2BC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იურიდიული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9D1FF07" w14:textId="0020BB18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K4.1.3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831662B" w14:textId="24153E52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k4.1.3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A29430F" w14:textId="738A2894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45%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BFE5C35" w14:textId="3B4783D8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b4.1.3</w:t>
                  </w:r>
                </w:p>
              </w:tc>
            </w:tr>
            <w:tr w:rsidR="00AD2BCC" w:rsidRPr="0005146C" w14:paraId="0CC022FD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1007E6E" w14:textId="77777777" w:rsidR="00AD2BCC" w:rsidRPr="0005146C" w:rsidRDefault="00AD2BCC" w:rsidP="00AD2BC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AFF0672" w14:textId="77777777" w:rsidR="00AD2BCC" w:rsidRPr="0005146C" w:rsidRDefault="00AD2BCC" w:rsidP="00AD2BC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გადახდისუნარიანობისა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მდგრადობის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4A71E01" w14:textId="77777777" w:rsidR="00AD2BCC" w:rsidRPr="0005146C" w:rsidRDefault="00AD2BCC" w:rsidP="00AD2BC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A36D6FF" w14:textId="42E41031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4E2A4D0" w14:textId="47428F7F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5D9B7E6" w14:textId="7B60D133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33</w:t>
                  </w: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C70C19A" w14:textId="4C2BCF44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b1.2</w:t>
                  </w:r>
                </w:p>
              </w:tc>
            </w:tr>
            <w:tr w:rsidR="00AD2BCC" w:rsidRPr="0005146C" w14:paraId="66272F1E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0B0912" w14:textId="77777777" w:rsidR="00AD2BCC" w:rsidRPr="0005146C" w:rsidRDefault="00AD2BCC" w:rsidP="00AD2BC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1.2.1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67C41E" w14:textId="77777777" w:rsidR="00AD2BCC" w:rsidRPr="0005146C" w:rsidRDefault="00AD2BCC" w:rsidP="00AD2BC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რისკები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გადახდისუნარიანობისა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მდგრადობის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გათვალისწინებით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3DB7ECC" w14:textId="77777777" w:rsidR="00AD2BCC" w:rsidRPr="0005146C" w:rsidRDefault="00AD2BCC" w:rsidP="00AD2BC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ფინანსურ</w:t>
                  </w: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69C5863" w14:textId="76B8DDB5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K1.2.1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6F7A69A" w14:textId="7FB952AF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k1.2.1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5BF5D94" w14:textId="144D4B36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100%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975C583" w14:textId="7E9B2334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b1.2.1</w:t>
                  </w:r>
                </w:p>
              </w:tc>
            </w:tr>
            <w:tr w:rsidR="00AD2BCC" w:rsidRPr="0005146C" w14:paraId="535801FF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8478DC2" w14:textId="77777777" w:rsidR="00AD2BCC" w:rsidRPr="0005146C" w:rsidRDefault="00AD2BCC" w:rsidP="00AD2BC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C16089E" w14:textId="77777777" w:rsidR="00AD2BCC" w:rsidRPr="0005146C" w:rsidRDefault="00AD2BCC" w:rsidP="00AD2BC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კვალიფიკაცია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45577A1" w14:textId="77777777" w:rsidR="00AD2BCC" w:rsidRPr="0005146C" w:rsidRDefault="00AD2BCC" w:rsidP="00AD2BC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DDB3A59" w14:textId="177C4C6A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6E5A4085" w14:textId="1C7D35AD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76A2681" w14:textId="10957932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34</w:t>
                  </w: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5E53E3D3" w14:textId="15E2A53B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b1.3</w:t>
                  </w:r>
                </w:p>
              </w:tc>
            </w:tr>
            <w:tr w:rsidR="00AD2BCC" w:rsidRPr="0005146C" w14:paraId="7F20D49E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518680" w14:textId="77777777" w:rsidR="00AD2BCC" w:rsidRPr="0005146C" w:rsidRDefault="00AD2BCC" w:rsidP="00AD2BC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CA1C7CC" w14:textId="77777777" w:rsidR="00AD2BCC" w:rsidRPr="0005146C" w:rsidRDefault="00AD2BCC" w:rsidP="00AD2BC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მომსახურების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გაწევის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გამოცდილება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57ABB25" w14:textId="77777777" w:rsidR="00AD2BCC" w:rsidRPr="0005146C" w:rsidRDefault="00AD2BCC" w:rsidP="00AD2BC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საკვალიფიკაციო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06A52B4" w14:textId="41CD909E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9F3C28B" w14:textId="435CD6D6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7B31C6" w14:textId="3F80108C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C316C9F" w14:textId="54518CAC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b1.3.2</w:t>
                  </w:r>
                </w:p>
              </w:tc>
            </w:tr>
            <w:tr w:rsidR="00AD2BCC" w:rsidRPr="0005146C" w14:paraId="53F2A710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89AED5" w14:textId="77777777" w:rsidR="00AD2BCC" w:rsidRPr="0005146C" w:rsidRDefault="00AD2BCC" w:rsidP="00AD2BC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204D78E" w14:textId="77777777" w:rsidR="00AD2BCC" w:rsidRPr="0005146C" w:rsidRDefault="00AD2BCC" w:rsidP="00AD2BC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რეგიონალური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ქსელის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არსებობა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ECE2293" w14:textId="77777777" w:rsidR="00AD2BCC" w:rsidRPr="0005146C" w:rsidRDefault="00AD2BCC" w:rsidP="00AD2BC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საკვალიფიკაციო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113FE3" w14:textId="10416DF5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CCC32D" w14:textId="36333105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687BC6" w14:textId="5A95BEF0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25%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E614075" w14:textId="2A6E504B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b1.3.3</w:t>
                  </w:r>
                </w:p>
              </w:tc>
            </w:tr>
            <w:tr w:rsidR="00AD2BCC" w:rsidRPr="0005146C" w14:paraId="0A11AB09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FFF37F" w14:textId="77777777" w:rsidR="00AD2BCC" w:rsidRPr="0005146C" w:rsidRDefault="00AD2BCC" w:rsidP="00AD2BC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1.3.3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C2D0B14" w14:textId="77777777" w:rsidR="00AD2BCC" w:rsidRPr="0005146C" w:rsidRDefault="00AD2BCC" w:rsidP="00AD2BC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შესაბამისი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ლიცენზიის</w:t>
                  </w:r>
                  <w:proofErr w:type="spellEnd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არსებობა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70EE418" w14:textId="77777777" w:rsidR="00AD2BCC" w:rsidRPr="0005146C" w:rsidRDefault="00AD2BCC" w:rsidP="00AD2BC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საკვალიფიკაციო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15140CA" w14:textId="757784BA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52F5794" w14:textId="79603307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k1.3.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43FAC92" w14:textId="61A895D3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9CC34C7" w14:textId="62304B8C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b1.3.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</w:tr>
            <w:tr w:rsidR="00AD2BCC" w:rsidRPr="0005146C" w14:paraId="6711C51E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2DB2B98" w14:textId="77777777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D245052" w14:textId="77777777" w:rsidR="00AD2BCC" w:rsidRPr="0005146C" w:rsidRDefault="00AD2BCC" w:rsidP="00AD2BC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საქმიანი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რეპუტაცია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52A150F" w14:textId="77777777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-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A76ADEC" w14:textId="33752632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5FB2FE5" w14:textId="339850E6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0693318" w14:textId="270A7097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10%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D9DD75" w14:textId="2342EBCB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b2</w:t>
                  </w:r>
                </w:p>
              </w:tc>
            </w:tr>
            <w:tr w:rsidR="00AD2BCC" w:rsidRPr="0005146C" w14:paraId="6AE84274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C4028A" w14:textId="77777777" w:rsidR="00AD2BCC" w:rsidRPr="0005146C" w:rsidRDefault="00AD2BCC" w:rsidP="00AD2BC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2.1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0DA23E87" w14:textId="77777777" w:rsidR="00AD2BCC" w:rsidRPr="0005146C" w:rsidRDefault="00AD2BCC" w:rsidP="00AD2BC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საქმიანი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რეპუტაცია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4458514" w14:textId="77777777" w:rsidR="00AD2BCC" w:rsidRPr="0005146C" w:rsidRDefault="00AD2BCC" w:rsidP="00AD2BC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ეკონომიკური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A0F2769" w14:textId="4CDBDCF2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K2.1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267A423" w14:textId="1718633C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k2.1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D10A702" w14:textId="2933A5D9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100%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E3DED4" w14:textId="478C7DDA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b2.1</w:t>
                  </w:r>
                </w:p>
              </w:tc>
            </w:tr>
            <w:tr w:rsidR="00AD2BCC" w:rsidRPr="0005146C" w14:paraId="412BEE23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B4A5B5E" w14:textId="77777777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3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1EA00F79" w14:textId="77777777" w:rsidR="00AD2BCC" w:rsidRPr="0005146C" w:rsidRDefault="00AD2BCC" w:rsidP="00AD2BC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პროდუქციის</w:t>
                  </w:r>
                  <w:proofErr w:type="spellEnd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ხარისხი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D7E6534" w14:textId="77777777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4FD6A55" w14:textId="657C5A79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8E53531" w14:textId="354F93EA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C366B72" w14:textId="6097C066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30</w:t>
                  </w:r>
                  <w:r w:rsidRPr="00DF3A7F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5EC4DBAA" w14:textId="43B4E1B4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b3</w:t>
                  </w:r>
                </w:p>
              </w:tc>
            </w:tr>
            <w:tr w:rsidR="00AD2BCC" w:rsidRPr="0005146C" w14:paraId="67E89B83" w14:textId="77777777" w:rsidTr="00D86ABB">
              <w:trPr>
                <w:trHeight w:val="936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5B8556" w14:textId="77777777" w:rsidR="00AD2BCC" w:rsidRPr="0005146C" w:rsidRDefault="00AD2BCC" w:rsidP="00AD2BC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4B171F2A" w14:textId="77777777" w:rsidR="00AD2BCC" w:rsidRPr="0005146C" w:rsidRDefault="00AD2BCC" w:rsidP="00AD2BC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დავალების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მოთხოვნებთან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მომსახურების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მოცულობისა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და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ხარისხის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შესაბამისობა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136FD0" w14:textId="77777777" w:rsidR="00AD2BCC" w:rsidRPr="0005146C" w:rsidRDefault="00AD2BCC" w:rsidP="00AD2BC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1B56B6E" w14:textId="76795CA7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K3.1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7E7583D" w14:textId="5B63116F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k3.1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13110F9" w14:textId="6C15B8EE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50%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265011E" w14:textId="6296C0C6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b3.1</w:t>
                  </w:r>
                </w:p>
              </w:tc>
            </w:tr>
            <w:tr w:rsidR="00AD2BCC" w:rsidRPr="0005146C" w14:paraId="63723AEB" w14:textId="77777777" w:rsidTr="00D86ABB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A2D298" w14:textId="77777777" w:rsidR="00AD2BCC" w:rsidRPr="0005146C" w:rsidRDefault="00AD2BCC" w:rsidP="00AD2BC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3.2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E760189" w14:textId="77777777" w:rsidR="00AD2BCC" w:rsidRPr="0005146C" w:rsidRDefault="00AD2BCC" w:rsidP="00AD2BC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მომსახურების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გაწევის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დროებითი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პარამეტრები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025C953" w14:textId="77777777" w:rsidR="00AD2BCC" w:rsidRPr="0005146C" w:rsidRDefault="00AD2BCC" w:rsidP="00AD2BC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ტექნიკური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4A945D9" w14:textId="4037A88E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K3.2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CE987B8" w14:textId="603E4220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k2.2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608A1A5" w14:textId="55734076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20%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42DFDE6" w14:textId="6C042FB9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b3.2</w:t>
                  </w:r>
                </w:p>
              </w:tc>
            </w:tr>
            <w:tr w:rsidR="00AD2BCC" w:rsidRPr="0005146C" w14:paraId="01AD08D4" w14:textId="77777777" w:rsidTr="00D86ABB">
              <w:trPr>
                <w:trHeight w:val="312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304B2576" w14:textId="77777777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4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4DE8DC69" w14:textId="77777777" w:rsidR="00AD2BCC" w:rsidRPr="0005146C" w:rsidRDefault="00AD2BCC" w:rsidP="00AD2BCC">
                  <w:pPr>
                    <w:jc w:val="center"/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კომერციული</w:t>
                  </w:r>
                  <w:proofErr w:type="spellEnd"/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წინადადება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795C78FD" w14:textId="77777777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  <w:t> 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B9A81BC" w14:textId="7AF50E57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K3.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3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21700501" w14:textId="37452A80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k2.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617CCD01" w14:textId="01C6E295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DF3A7F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/>
                    </w:rPr>
                    <w:t>30%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14:paraId="0BD190CF" w14:textId="042DAEDD" w:rsidR="00AD2BCC" w:rsidRPr="0005146C" w:rsidRDefault="00AD2BCC" w:rsidP="00AD2BC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b3.</w:t>
                  </w:r>
                  <w: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val="ka-GE" w:eastAsia="en-US"/>
                    </w:rPr>
                    <w:t>3</w:t>
                  </w:r>
                </w:p>
              </w:tc>
            </w:tr>
            <w:tr w:rsidR="00AD2BCC" w:rsidRPr="0005146C" w14:paraId="75B03918" w14:textId="77777777" w:rsidTr="00D86ABB">
              <w:trPr>
                <w:trHeight w:val="624"/>
              </w:trPr>
              <w:tc>
                <w:tcPr>
                  <w:tcW w:w="6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386642" w14:textId="77777777" w:rsidR="00AD2BCC" w:rsidRPr="0005146C" w:rsidRDefault="00AD2BCC" w:rsidP="00AD2BCC">
                  <w:pPr>
                    <w:jc w:val="right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4.1</w:t>
                  </w:r>
                </w:p>
              </w:tc>
              <w:tc>
                <w:tcPr>
                  <w:tcW w:w="46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CB7E97E" w14:textId="77777777" w:rsidR="00AD2BCC" w:rsidRPr="0005146C" w:rsidRDefault="00AD2BCC" w:rsidP="00AD2BCC">
                  <w:pPr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მონაწილის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მიერ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შემოთავაზებული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ხელშეკრულების</w:t>
                  </w:r>
                  <w:proofErr w:type="spellEnd"/>
                  <w:r w:rsidRPr="0005146C"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ფასი</w:t>
                  </w:r>
                  <w:proofErr w:type="spellEnd"/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6854663" w14:textId="77777777" w:rsidR="00AD2BCC" w:rsidRPr="0005146C" w:rsidRDefault="00AD2BCC" w:rsidP="00AD2BCC">
                  <w:pPr>
                    <w:jc w:val="center"/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</w:pPr>
                  <w:proofErr w:type="spellStart"/>
                  <w:r w:rsidRPr="0005146C">
                    <w:rPr>
                      <w:rFonts w:ascii="Sylfaen" w:hAnsi="Sylfaen"/>
                      <w:color w:val="000000"/>
                      <w:sz w:val="22"/>
                      <w:szCs w:val="22"/>
                      <w:lang w:val="en-US" w:eastAsia="en-US"/>
                    </w:rPr>
                    <w:t>კომერციული</w:t>
                  </w:r>
                  <w:proofErr w:type="spellEnd"/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51EA25F8" w14:textId="1A84BCE3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K4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1EBF8B6A" w14:textId="7FFADED9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k4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35541FB3" w14:textId="0F7052D0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30</w:t>
                  </w:r>
                  <w:r w:rsidRPr="00DF3A7F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%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7750E6B9" w14:textId="398D36E1" w:rsidR="00AD2BCC" w:rsidRPr="0005146C" w:rsidRDefault="00AD2BCC" w:rsidP="00AD2BCC">
                  <w:pPr>
                    <w:jc w:val="center"/>
                    <w:rPr>
                      <w:color w:val="000000"/>
                      <w:sz w:val="22"/>
                      <w:szCs w:val="22"/>
                      <w:lang w:val="en-US" w:eastAsia="en-US"/>
                    </w:rPr>
                  </w:pPr>
                  <w:r w:rsidRPr="00041A37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ka-GE" w:eastAsia="en-US"/>
                    </w:rPr>
                    <w:t>b4</w:t>
                  </w:r>
                </w:p>
              </w:tc>
            </w:tr>
          </w:tbl>
          <w:p w14:paraId="424429E8" w14:textId="72CF6A19" w:rsidR="00102BD8" w:rsidRPr="0005146C" w:rsidRDefault="00102BD8">
            <w:pPr>
              <w:pStyle w:val="EMPTYCELLSTYLE"/>
              <w:rPr>
                <w:sz w:val="20"/>
                <w:lang w:val="en-US"/>
              </w:rPr>
            </w:pPr>
          </w:p>
        </w:tc>
        <w:tc>
          <w:tcPr>
            <w:tcW w:w="40" w:type="dxa"/>
          </w:tcPr>
          <w:p w14:paraId="4C089421" w14:textId="77777777" w:rsidR="00102BD8" w:rsidRPr="001D4099" w:rsidRDefault="00102BD8">
            <w:pPr>
              <w:pStyle w:val="EMPTYCELLSTYLE"/>
              <w:rPr>
                <w:sz w:val="20"/>
              </w:rPr>
            </w:pPr>
          </w:p>
        </w:tc>
      </w:tr>
      <w:tr w:rsidR="00102BD8" w14:paraId="346EFBC6" w14:textId="77777777" w:rsidTr="00AC01F0">
        <w:trPr>
          <w:gridAfter w:val="2"/>
          <w:wAfter w:w="140" w:type="dxa"/>
        </w:trPr>
        <w:tc>
          <w:tcPr>
            <w:tcW w:w="40" w:type="dxa"/>
          </w:tcPr>
          <w:p w14:paraId="08E24866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6C00213C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5C07DB25" w14:textId="77777777" w:rsidR="00102BD8" w:rsidRDefault="00102BD8">
            <w:pPr>
              <w:pStyle w:val="EMPTYCELLSTYLE"/>
            </w:pPr>
          </w:p>
        </w:tc>
      </w:tr>
      <w:tr w:rsidR="00102BD8" w14:paraId="7C5B1E4D" w14:textId="77777777" w:rsidTr="00AC01F0">
        <w:trPr>
          <w:gridAfter w:val="2"/>
          <w:wAfter w:w="140" w:type="dxa"/>
          <w:trHeight w:val="2200"/>
        </w:trPr>
        <w:tc>
          <w:tcPr>
            <w:tcW w:w="40" w:type="dxa"/>
          </w:tcPr>
          <w:p w14:paraId="20BDB2E6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4DE79" w14:textId="77777777" w:rsidR="00847DCC" w:rsidRPr="00226A33" w:rsidRDefault="00D01035" w:rsidP="00847DCC">
            <w:pPr>
              <w:rPr>
                <w:rFonts w:ascii="Sylfaen" w:hAnsi="Sylfaen"/>
                <w:color w:val="000000"/>
                <w:lang w:val="ka-GE"/>
              </w:rPr>
            </w:pPr>
            <w:r w:rsidRPr="00226A33">
              <w:rPr>
                <w:color w:val="000000"/>
              </w:rPr>
              <w:br/>
              <w:t xml:space="preserve"> 2. </w:t>
            </w:r>
            <w:r w:rsidR="00847DCC" w:rsidRPr="00226A33">
              <w:rPr>
                <w:rFonts w:ascii="Sylfaen" w:hAnsi="Sylfaen"/>
                <w:color w:val="000000"/>
                <w:lang w:val="ka-GE"/>
              </w:rPr>
              <w:t xml:space="preserve">იმ შესყიდვის შემთხვევაში, რომლის მონაწილეები შეიძლება იყვნენ მხოლოდ მცირე </w:t>
            </w:r>
            <w:r w:rsidR="00534C42" w:rsidRPr="00226A33">
              <w:rPr>
                <w:rFonts w:ascii="Sylfaen" w:hAnsi="Sylfaen"/>
                <w:color w:val="000000"/>
                <w:lang w:val="ka-GE"/>
              </w:rPr>
              <w:t>დ</w:t>
            </w:r>
            <w:r w:rsidR="00847DCC" w:rsidRPr="00226A33">
              <w:rPr>
                <w:rFonts w:ascii="Sylfaen" w:hAnsi="Sylfaen"/>
                <w:color w:val="000000"/>
                <w:lang w:val="ka-GE"/>
              </w:rPr>
              <w:t xml:space="preserve">ა საშუალო ბისნესის სუბიექტები, და შესყიდვის პროცედურის მეთოდად „ტენდერის“ ან „წინადადებების მოთხოვნის“ არჩევისას, განხილვა და შეფასება სამ ეტაპად ჩატარდება:  </w:t>
            </w:r>
          </w:p>
          <w:p w14:paraId="0C579549" w14:textId="77777777" w:rsidR="00102BD8" w:rsidRPr="00226A33" w:rsidRDefault="00226A33" w:rsidP="00847DCC">
            <w:r w:rsidRPr="00226A33">
              <w:rPr>
                <w:color w:val="000000"/>
              </w:rPr>
              <w:t xml:space="preserve"> - </w:t>
            </w:r>
            <w:r w:rsidRPr="00226A33">
              <w:rPr>
                <w:rFonts w:ascii="Sylfaen" w:hAnsi="Sylfaen" w:cs="Sylfaen"/>
                <w:color w:val="000000"/>
              </w:rPr>
              <w:t>პირველ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ეტაპზე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ტარდება</w:t>
            </w:r>
            <w:r w:rsidRPr="00226A33">
              <w:rPr>
                <w:color w:val="000000"/>
              </w:rPr>
              <w:t xml:space="preserve">  </w:t>
            </w:r>
            <w:r w:rsidRPr="00226A33">
              <w:rPr>
                <w:rFonts w:ascii="Sylfaen" w:hAnsi="Sylfaen" w:cs="Sylfaen"/>
                <w:color w:val="000000"/>
              </w:rPr>
              <w:t>მხოლოდ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ტექნიკური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მიმართულებით</w:t>
            </w:r>
            <w:r w:rsidR="00D01035" w:rsidRPr="00226A33">
              <w:rPr>
                <w:color w:val="000000"/>
              </w:rPr>
              <w:t xml:space="preserve">; </w:t>
            </w:r>
            <w:r w:rsidR="00D01035" w:rsidRPr="00226A33">
              <w:rPr>
                <w:color w:val="000000"/>
              </w:rPr>
              <w:br/>
              <w:t xml:space="preserve"> - </w:t>
            </w:r>
            <w:r w:rsidRPr="00226A33">
              <w:rPr>
                <w:rFonts w:ascii="Sylfaen" w:hAnsi="Sylfaen" w:cs="Sylfaen"/>
                <w:color w:val="000000"/>
              </w:rPr>
              <w:t>მეორე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ეტაპზე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ტარდება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შემდეგი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მიმარულებებით</w:t>
            </w:r>
            <w:r w:rsidRPr="00226A33">
              <w:rPr>
                <w:color w:val="000000"/>
              </w:rPr>
              <w:t xml:space="preserve">: </w:t>
            </w:r>
            <w:r w:rsidRPr="00226A33">
              <w:rPr>
                <w:rFonts w:ascii="Sylfaen" w:hAnsi="Sylfaen" w:cs="Sylfaen"/>
                <w:color w:val="000000"/>
              </w:rPr>
              <w:t>ეკონომიკური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უსაფრთხოება</w:t>
            </w:r>
            <w:r w:rsidRPr="00226A33">
              <w:rPr>
                <w:color w:val="000000"/>
              </w:rPr>
              <w:t xml:space="preserve">, </w:t>
            </w:r>
            <w:r w:rsidRPr="00226A33">
              <w:rPr>
                <w:rFonts w:ascii="Sylfaen" w:hAnsi="Sylfaen" w:cs="Sylfaen"/>
                <w:color w:val="000000"/>
              </w:rPr>
              <w:t>საკვალიფიკაციო</w:t>
            </w:r>
            <w:r w:rsidRPr="00226A33">
              <w:rPr>
                <w:color w:val="000000"/>
              </w:rPr>
              <w:t xml:space="preserve">, </w:t>
            </w:r>
            <w:r w:rsidRPr="00226A33">
              <w:rPr>
                <w:rFonts w:ascii="Sylfaen" w:hAnsi="Sylfaen" w:cs="Sylfaen"/>
                <w:color w:val="000000"/>
              </w:rPr>
              <w:t>ფინანსურ</w:t>
            </w:r>
            <w:r w:rsidRPr="00226A33">
              <w:rPr>
                <w:color w:val="000000"/>
              </w:rPr>
              <w:t>-</w:t>
            </w:r>
            <w:r w:rsidRPr="00226A33">
              <w:rPr>
                <w:rFonts w:ascii="Sylfaen" w:hAnsi="Sylfaen" w:cs="Sylfaen"/>
                <w:color w:val="000000"/>
              </w:rPr>
              <w:t>ეკონომიკური</w:t>
            </w:r>
            <w:r w:rsidRPr="00226A33">
              <w:rPr>
                <w:color w:val="000000"/>
              </w:rPr>
              <w:t xml:space="preserve">, </w:t>
            </w:r>
            <w:r w:rsidRPr="00226A33">
              <w:rPr>
                <w:rFonts w:ascii="Sylfaen" w:hAnsi="Sylfaen" w:cs="Sylfaen"/>
                <w:color w:val="000000"/>
              </w:rPr>
              <w:t>იურიდიული</w:t>
            </w:r>
            <w:r w:rsidR="00D01035" w:rsidRPr="00226A33">
              <w:rPr>
                <w:color w:val="000000"/>
              </w:rPr>
              <w:t xml:space="preserve">; </w:t>
            </w:r>
            <w:r w:rsidR="00D01035" w:rsidRPr="00226A33">
              <w:rPr>
                <w:color w:val="000000"/>
              </w:rPr>
              <w:br/>
              <w:t xml:space="preserve">- </w:t>
            </w:r>
            <w:r w:rsidRPr="00226A33">
              <w:rPr>
                <w:rFonts w:ascii="Sylfaen" w:hAnsi="Sylfaen" w:cs="Sylfaen"/>
                <w:color w:val="000000"/>
              </w:rPr>
              <w:t>მესამე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ეტაპზე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ტარდება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კომერციული</w:t>
            </w:r>
            <w:r w:rsidRPr="00226A33">
              <w:rPr>
                <w:color w:val="000000"/>
              </w:rPr>
              <w:t xml:space="preserve"> </w:t>
            </w:r>
            <w:r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="00D01035" w:rsidRPr="00226A33">
              <w:rPr>
                <w:color w:val="000000"/>
              </w:rPr>
              <w:t>.</w:t>
            </w:r>
          </w:p>
        </w:tc>
        <w:tc>
          <w:tcPr>
            <w:tcW w:w="100" w:type="dxa"/>
          </w:tcPr>
          <w:p w14:paraId="1706D662" w14:textId="77777777" w:rsidR="00102BD8" w:rsidRDefault="00102BD8">
            <w:pPr>
              <w:pStyle w:val="EMPTYCELLSTYLE"/>
            </w:pPr>
          </w:p>
        </w:tc>
      </w:tr>
      <w:tr w:rsidR="00102BD8" w14:paraId="5690A543" w14:textId="77777777" w:rsidTr="00AC01F0">
        <w:trPr>
          <w:gridAfter w:val="2"/>
          <w:wAfter w:w="140" w:type="dxa"/>
          <w:trHeight w:val="540"/>
        </w:trPr>
        <w:tc>
          <w:tcPr>
            <w:tcW w:w="40" w:type="dxa"/>
          </w:tcPr>
          <w:p w14:paraId="4EA672B9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BFBB2" w14:textId="77777777" w:rsidR="00102BD8" w:rsidRPr="00226A33" w:rsidRDefault="00D01035">
            <w:pPr>
              <w:jc w:val="both"/>
            </w:pPr>
            <w:r w:rsidRPr="00226A33">
              <w:rPr>
                <w:color w:val="000000"/>
              </w:rPr>
              <w:t xml:space="preserve">3. </w:t>
            </w:r>
            <w:r w:rsidR="00226A33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226A33" w:rsidRPr="00226A33">
              <w:rPr>
                <w:color w:val="000000"/>
              </w:rPr>
              <w:t>/</w:t>
            </w:r>
            <w:r w:rsidR="00226A33" w:rsidRPr="00226A33">
              <w:rPr>
                <w:rFonts w:ascii="Sylfaen" w:hAnsi="Sylfaen" w:cs="Sylfaen"/>
                <w:color w:val="000000"/>
              </w:rPr>
              <w:t>სატენდერო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კომისია</w:t>
            </w:r>
            <w:r w:rsidR="00226A33" w:rsidRPr="00226A33">
              <w:rPr>
                <w:color w:val="000000"/>
              </w:rPr>
              <w:t xml:space="preserve"> (</w:t>
            </w:r>
            <w:r w:rsidR="00226A33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226A33" w:rsidRPr="00226A33">
              <w:rPr>
                <w:color w:val="000000"/>
              </w:rPr>
              <w:t xml:space="preserve"> / </w:t>
            </w:r>
            <w:r w:rsidR="00226A33" w:rsidRPr="00226A33">
              <w:rPr>
                <w:rFonts w:ascii="Sylfaen" w:hAnsi="Sylfaen" w:cs="Sylfaen"/>
                <w:color w:val="000000"/>
              </w:rPr>
              <w:t>სატენდერო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კომისიის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დავალებით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მოქმედი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ექსპერტთა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ჯგუფი</w:t>
            </w:r>
            <w:r w:rsidR="00226A33" w:rsidRPr="00226A33">
              <w:rPr>
                <w:color w:val="000000"/>
              </w:rPr>
              <w:t xml:space="preserve">) </w:t>
            </w:r>
            <w:r w:rsidR="00226A33" w:rsidRPr="00226A33">
              <w:rPr>
                <w:rFonts w:ascii="Sylfaen" w:hAnsi="Sylfaen" w:cs="Sylfaen"/>
                <w:color w:val="000000"/>
              </w:rPr>
              <w:t>აფასებს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და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ადარებს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განაცხადებს</w:t>
            </w:r>
            <w:r w:rsidR="00226A33" w:rsidRPr="00226A33">
              <w:rPr>
                <w:color w:val="000000"/>
              </w:rPr>
              <w:t xml:space="preserve"> 1 </w:t>
            </w:r>
            <w:r w:rsidR="00226A33" w:rsidRPr="00226A33">
              <w:rPr>
                <w:rFonts w:ascii="Sylfaen" w:hAnsi="Sylfaen" w:cs="Sylfaen"/>
                <w:color w:val="000000"/>
              </w:rPr>
              <w:t>პუნქტში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მითითებული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კრიტერიუმების</w:t>
            </w:r>
            <w:r w:rsidR="00226A33" w:rsidRPr="00226A33">
              <w:rPr>
                <w:color w:val="000000"/>
              </w:rPr>
              <w:t xml:space="preserve"> </w:t>
            </w:r>
            <w:r w:rsidR="00226A33" w:rsidRPr="00226A33">
              <w:rPr>
                <w:rFonts w:ascii="Sylfaen" w:hAnsi="Sylfaen" w:cs="Sylfaen"/>
                <w:color w:val="000000"/>
              </w:rPr>
              <w:t>შესაბამისად</w:t>
            </w:r>
            <w:r w:rsidR="00226A33" w:rsidRPr="00226A33">
              <w:rPr>
                <w:color w:val="000000"/>
              </w:rPr>
              <w:t>.</w:t>
            </w:r>
          </w:p>
        </w:tc>
        <w:tc>
          <w:tcPr>
            <w:tcW w:w="100" w:type="dxa"/>
          </w:tcPr>
          <w:p w14:paraId="2F43C95C" w14:textId="77777777" w:rsidR="00102BD8" w:rsidRDefault="00102BD8">
            <w:pPr>
              <w:pStyle w:val="EMPTYCELLSTYLE"/>
            </w:pPr>
          </w:p>
        </w:tc>
      </w:tr>
      <w:tr w:rsidR="00102BD8" w14:paraId="3C3AE09C" w14:textId="77777777" w:rsidTr="00AC01F0">
        <w:trPr>
          <w:gridAfter w:val="2"/>
          <w:wAfter w:w="140" w:type="dxa"/>
          <w:trHeight w:hRule="exact" w:val="600"/>
        </w:trPr>
        <w:tc>
          <w:tcPr>
            <w:tcW w:w="40" w:type="dxa"/>
          </w:tcPr>
          <w:p w14:paraId="0620E930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226A33" w14:paraId="59C154CC" w14:textId="77777777">
              <w:trPr>
                <w:trHeight w:val="6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79E94DB" w14:textId="77777777" w:rsidR="00102BD8" w:rsidRPr="00226A33" w:rsidRDefault="00D01035">
                  <w:r w:rsidRPr="00226A33">
                    <w:rPr>
                      <w:color w:val="000000"/>
                    </w:rPr>
                    <w:t xml:space="preserve">4.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ხორციელდება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საექსპერტო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გზით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ამ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სახელმძღვანელოს</w:t>
                  </w:r>
                  <w:r w:rsidR="00226A33" w:rsidRPr="00226A33">
                    <w:rPr>
                      <w:color w:val="000000"/>
                    </w:rPr>
                    <w:t xml:space="preserve"> 1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დანართის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შესაბამისად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</w:tbl>
          <w:p w14:paraId="68DEFBA3" w14:textId="77777777" w:rsidR="00102BD8" w:rsidRPr="00226A33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00" w:type="dxa"/>
          </w:tcPr>
          <w:p w14:paraId="4D687AC6" w14:textId="77777777" w:rsidR="00102BD8" w:rsidRDefault="00102BD8">
            <w:pPr>
              <w:pStyle w:val="EMPTYCELLSTYLE"/>
            </w:pPr>
          </w:p>
        </w:tc>
      </w:tr>
      <w:tr w:rsidR="00102BD8" w14:paraId="25E4B727" w14:textId="77777777" w:rsidTr="00AC01F0">
        <w:trPr>
          <w:gridAfter w:val="2"/>
          <w:wAfter w:w="140" w:type="dxa"/>
          <w:trHeight w:hRule="exact" w:val="9060"/>
        </w:trPr>
        <w:tc>
          <w:tcPr>
            <w:tcW w:w="40" w:type="dxa"/>
          </w:tcPr>
          <w:p w14:paraId="39C7A2FA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226A33" w14:paraId="14715261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C436A6" w14:textId="51D03F26" w:rsidR="00102BD8" w:rsidRPr="00226A33" w:rsidRDefault="00D01035" w:rsidP="003876EF">
                  <w:r w:rsidRPr="00226A33">
                    <w:rPr>
                      <w:color w:val="000000"/>
                    </w:rPr>
                    <w:br/>
                    <w:t xml:space="preserve">4.1. 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 </w:t>
                  </w:r>
                  <w:r w:rsidR="00194AB6">
                    <w:rPr>
                      <w:rFonts w:asciiTheme="minorHAnsi" w:hAnsiTheme="minorHAnsi"/>
                      <w:color w:val="000000"/>
                      <w:lang w:val="ka-GE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226A33" w:rsidRPr="00226A33">
                    <w:rPr>
                      <w:color w:val="000000"/>
                    </w:rPr>
                    <w:t xml:space="preserve">  </w:t>
                  </w:r>
                  <w:r w:rsidR="003876EF" w:rsidRPr="00226A33">
                    <w:rPr>
                      <w:rFonts w:ascii="Sylfaen" w:hAnsi="Sylfaen" w:cs="Sylfaen"/>
                      <w:color w:val="000000"/>
                    </w:rPr>
                    <w:t>განაცხადებზე</w:t>
                  </w:r>
                  <w:r w:rsidR="003876EF" w:rsidRPr="00226A33">
                    <w:rPr>
                      <w:color w:val="000000"/>
                    </w:rPr>
                    <w:t xml:space="preserve"> </w:t>
                  </w:r>
                  <w:r w:rsidR="003876EF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3876E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3876EF" w:rsidRPr="00226A33">
                    <w:rPr>
                      <w:color w:val="000000"/>
                    </w:rPr>
                    <w:t xml:space="preserve"> </w:t>
                  </w:r>
                  <w:r w:rsidR="003876EF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3876EF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ხორციელდება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საფუძველზე</w:t>
                  </w:r>
                  <w:r w:rsidR="00226A33" w:rsidRPr="00226A33">
                    <w:rPr>
                      <w:color w:val="000000"/>
                    </w:rPr>
                    <w:t xml:space="preserve">,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ფორმული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>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EA7512">
                    <w:rPr>
                      <w:i/>
                      <w:color w:val="000000"/>
                      <w:lang w:val="en-US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EA7512">
                    <w:rPr>
                      <w:i/>
                      <w:color w:val="000000"/>
                      <w:lang w:val="en-US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EA7512">
                    <w:rPr>
                      <w:i/>
                      <w:color w:val="000000"/>
                      <w:lang w:val="en-US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226A33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rFonts w:asciiTheme="minorHAnsi" w:hAnsiTheme="minorHAnsi"/>
                      <w:i/>
                      <w:color w:val="000000"/>
                      <w:lang w:val="ka-GE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226A33" w:rsidRPr="00226A33">
                    <w:rPr>
                      <w:color w:val="000000"/>
                    </w:rPr>
                    <w:t xml:space="preserve"> (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226A33" w:rsidRPr="00226A33">
                    <w:rPr>
                      <w:color w:val="000000"/>
                    </w:rPr>
                    <w:t xml:space="preserve">)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color w:val="000000"/>
                      <w:lang w:val="en-US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rFonts w:asciiTheme="minorHAnsi" w:hAnsiTheme="minorHAnsi"/>
                      <w:i/>
                      <w:color w:val="000000"/>
                      <w:lang w:val="ka-GE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226A33" w:rsidRPr="00226A33">
                    <w:rPr>
                      <w:color w:val="000000"/>
                    </w:rPr>
                    <w:t xml:space="preserve">  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color w:val="000000"/>
                      <w:lang w:val="en-US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შესაბამისი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rFonts w:asciiTheme="minorHAnsi" w:hAnsiTheme="minorHAnsi"/>
                      <w:b/>
                      <w:i/>
                      <w:color w:val="000000"/>
                      <w:lang w:val="ka-GE"/>
                    </w:rPr>
                    <w:t>2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color w:val="000000"/>
                      <w:lang w:val="en-US"/>
                    </w:rPr>
                    <w:t>2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226A33" w:rsidRPr="00226A33">
                    <w:rPr>
                      <w:color w:val="000000"/>
                    </w:rPr>
                    <w:t>-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</w:t>
                  </w:r>
                  <w:r w:rsidR="00226A33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  <w:tr w:rsidR="00102BD8" w:rsidRPr="00A45CC2" w14:paraId="2DCBBCB6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71FF12" w14:textId="720A8D2A" w:rsidR="00226A33" w:rsidRDefault="00D01035" w:rsidP="00226A33">
                  <w:pPr>
                    <w:rPr>
                      <w:rFonts w:ascii="Sylfaen" w:hAnsi="Sylfaen"/>
                      <w:color w:val="000000"/>
                      <w:lang w:val="ka-GE"/>
                    </w:rPr>
                  </w:pPr>
                  <w:r w:rsidRPr="00226A33">
                    <w:rPr>
                      <w:color w:val="000000"/>
                    </w:rPr>
                    <w:br/>
                    <w:t xml:space="preserve">4.2. 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3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-ის პროდუქციის ხარისხის მიხედვით </w:t>
                  </w:r>
                  <w:r w:rsidR="00162E95" w:rsidRPr="00226A33">
                    <w:rPr>
                      <w:rFonts w:ascii="Sylfaen" w:hAnsi="Sylfaen" w:cs="Sylfaen"/>
                      <w:color w:val="000000"/>
                    </w:rPr>
                    <w:t>განაცხადებზე</w:t>
                  </w:r>
                  <w:r w:rsidR="00162E95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162E95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162E95" w:rsidRPr="00226A33">
                    <w:rPr>
                      <w:color w:val="000000"/>
                    </w:rPr>
                    <w:t xml:space="preserve"> </w:t>
                  </w:r>
                  <w:r w:rsidR="00162E95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162E95" w:rsidRPr="00226A33">
                    <w:rPr>
                      <w:color w:val="000000"/>
                    </w:rPr>
                    <w:t xml:space="preserve"> </w:t>
                  </w:r>
                  <w:r w:rsidR="00162E95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ხორციელდება ქვე-კრიტერიუმების მიხედვით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საფუძველზე</w:t>
                  </w:r>
                  <w:r w:rsidR="00226A33" w:rsidRPr="00226A33">
                    <w:rPr>
                      <w:color w:val="000000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ფორმული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>თ</w:t>
                  </w:r>
                  <w:r w:rsidR="00A45CC2"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.2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i/>
                      <w:color w:val="000000"/>
                    </w:rPr>
                    <w:t>.2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226A33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="00226A33"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226A33" w:rsidRPr="00226A33">
                    <w:rPr>
                      <w:color w:val="000000"/>
                    </w:rPr>
                    <w:t xml:space="preserve"> (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226A33" w:rsidRPr="00226A33">
                    <w:rPr>
                      <w:color w:val="000000"/>
                    </w:rPr>
                    <w:t xml:space="preserve">) </w:t>
                  </w:r>
                  <w:r w:rsidR="00226A33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226A33" w:rsidRPr="00226A33">
                    <w:rPr>
                      <w:color w:val="000000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3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-ის პროდუქციის ხარისხის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A45CC2" w:rsidRPr="00226A33">
                    <w:rPr>
                      <w:color w:val="000000"/>
                    </w:rPr>
                    <w:t>-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მიხედვით;  </w:t>
                  </w:r>
                </w:p>
                <w:p w14:paraId="62533957" w14:textId="12626BCC" w:rsidR="00102BD8" w:rsidRPr="00A45CC2" w:rsidRDefault="00194AB6" w:rsidP="00A45CC2">
                  <w:pPr>
                    <w:rPr>
                      <w:rFonts w:ascii="Sylfaen" w:hAnsi="Sylfaen"/>
                      <w:lang w:val="ka-GE"/>
                    </w:rPr>
                  </w:pPr>
                  <w:r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Pr="00A45CC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.1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, </w:t>
                  </w:r>
                  <w:r w:rsidR="00D01035" w:rsidRPr="00A45CC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.2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color w:val="000000"/>
                      <w:lang w:val="ka-GE"/>
                    </w:rPr>
                    <w:t>3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="00D01035" w:rsidRPr="00A45CC2">
                    <w:rPr>
                      <w:color w:val="000000"/>
                      <w:lang w:val="ka-GE"/>
                    </w:rPr>
                    <w:t>;</w:t>
                  </w:r>
                  <w:r w:rsidR="00D01035" w:rsidRPr="00A45CC2">
                    <w:rPr>
                      <w:color w:val="000000"/>
                      <w:lang w:val="ka-GE"/>
                    </w:rPr>
                    <w:br/>
                  </w:r>
                  <w:r w:rsidR="00D01035" w:rsidRPr="00A45CC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.1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, </w:t>
                  </w:r>
                  <w:r w:rsidR="00D01035" w:rsidRPr="00A45CC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>
                    <w:rPr>
                      <w:i/>
                      <w:color w:val="000000"/>
                      <w:lang w:val="ka-GE"/>
                    </w:rPr>
                    <w:t>3</w:t>
                  </w:r>
                  <w:r w:rsidR="00D01035" w:rsidRPr="00A45CC2">
                    <w:rPr>
                      <w:i/>
                      <w:color w:val="000000"/>
                      <w:lang w:val="ka-GE"/>
                    </w:rPr>
                    <w:t>.2</w:t>
                  </w:r>
                  <w:r w:rsidR="00D01035" w:rsidRPr="00A45CC2">
                    <w:rPr>
                      <w:color w:val="000000"/>
                      <w:lang w:val="ka-GE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3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A45CC2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="00A45CC2" w:rsidRPr="00A45CC2">
                    <w:rPr>
                      <w:color w:val="000000"/>
                      <w:lang w:val="ka-GE"/>
                    </w:rPr>
                    <w:t>.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</w:p>
              </w:tc>
            </w:tr>
            <w:tr w:rsidR="00102BD8" w:rsidRPr="00226A33" w14:paraId="0E699B77" w14:textId="77777777" w:rsidTr="00194AB6">
              <w:trPr>
                <w:trHeight w:val="1575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C13607D" w14:textId="1271F818" w:rsidR="00102BD8" w:rsidRPr="00226A33" w:rsidRDefault="00D01035" w:rsidP="00A45CC2">
                  <w:r w:rsidRPr="00A45CC2">
                    <w:rPr>
                      <w:color w:val="000000"/>
                      <w:lang w:val="ka-GE"/>
                    </w:rPr>
                    <w:br/>
                  </w:r>
                  <w:r w:rsidRPr="00226A33">
                    <w:rPr>
                      <w:color w:val="000000"/>
                    </w:rPr>
                    <w:t xml:space="preserve">4.3. 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მინიჭება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განაცხადებზე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A45CC2" w:rsidRPr="00226A33">
                    <w:rPr>
                      <w:color w:val="000000"/>
                    </w:rPr>
                    <w:t xml:space="preserve">  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 xml:space="preserve">3-ის კომერციული წინადადების მიხედვით ხორციელდება ქვე-კრიტერიუმების მიხედვით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ჯამის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საფუძველზე</w:t>
                  </w:r>
                  <w:r w:rsidR="00A45CC2" w:rsidRPr="00226A33">
                    <w:rPr>
                      <w:color w:val="000000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,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ფორმული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>თ</w:t>
                  </w:r>
                  <w:r w:rsidR="00A45CC2"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A45CC2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A45CC2" w:rsidRPr="00226A33">
                    <w:rPr>
                      <w:color w:val="000000"/>
                    </w:rPr>
                    <w:t xml:space="preserve"> (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A45CC2" w:rsidRPr="00226A33">
                    <w:rPr>
                      <w:color w:val="000000"/>
                    </w:rPr>
                    <w:t xml:space="preserve">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A45CC2" w:rsidRPr="00226A33">
                    <w:rPr>
                      <w:color w:val="000000"/>
                    </w:rPr>
                    <w:t xml:space="preserve">)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კრიტერიუმი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 xml:space="preserve">-ის კომერციული წინადადების 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A45CC2" w:rsidRPr="00226A33">
                    <w:rPr>
                      <w:color w:val="000000"/>
                    </w:rPr>
                    <w:t>-</w:t>
                  </w:r>
                  <w:r w:rsidR="00A45CC2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A45CC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A45CC2">
                    <w:rPr>
                      <w:rFonts w:ascii="Sylfaen" w:hAnsi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4</w:t>
                  </w:r>
                  <w:r w:rsidRPr="00226A33">
                    <w:rPr>
                      <w:i/>
                      <w:color w:val="000000"/>
                    </w:rPr>
                    <w:t>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45CC2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A45CC2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45CC2" w:rsidRPr="00A45CC2">
                    <w:rPr>
                      <w:color w:val="000000"/>
                      <w:lang w:val="ka-GE"/>
                    </w:rPr>
                    <w:t>-</w:t>
                  </w:r>
                  <w:r w:rsidR="00A45CC2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A45CC2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</w:tbl>
          <w:p w14:paraId="047DE80B" w14:textId="77777777" w:rsidR="00102BD8" w:rsidRPr="00226A33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00" w:type="dxa"/>
          </w:tcPr>
          <w:p w14:paraId="6D3BB03B" w14:textId="77777777" w:rsidR="00102BD8" w:rsidRDefault="00102BD8">
            <w:pPr>
              <w:pStyle w:val="EMPTYCELLSTYLE"/>
            </w:pPr>
          </w:p>
        </w:tc>
      </w:tr>
      <w:tr w:rsidR="00102BD8" w14:paraId="7B611ACB" w14:textId="77777777" w:rsidTr="00AC01F0">
        <w:trPr>
          <w:gridAfter w:val="2"/>
          <w:wAfter w:w="140" w:type="dxa"/>
        </w:trPr>
        <w:tc>
          <w:tcPr>
            <w:tcW w:w="40" w:type="dxa"/>
          </w:tcPr>
          <w:p w14:paraId="5253266A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5AF582C7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17A6F712" w14:textId="77777777" w:rsidR="00102BD8" w:rsidRDefault="00102BD8">
            <w:pPr>
              <w:pStyle w:val="EMPTYCELLSTYLE"/>
            </w:pPr>
          </w:p>
        </w:tc>
      </w:tr>
      <w:tr w:rsidR="00102BD8" w:rsidRPr="00E810FC" w14:paraId="78AFBAE9" w14:textId="77777777" w:rsidTr="00AC01F0">
        <w:trPr>
          <w:gridAfter w:val="2"/>
          <w:wAfter w:w="140" w:type="dxa"/>
          <w:trHeight w:hRule="exact" w:val="13780"/>
        </w:trPr>
        <w:tc>
          <w:tcPr>
            <w:tcW w:w="40" w:type="dxa"/>
          </w:tcPr>
          <w:p w14:paraId="574DD2DC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E810FC" w14:paraId="3989753A" w14:textId="77777777">
              <w:trPr>
                <w:trHeight w:val="137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F9F182A" w14:textId="36AFEE0A" w:rsidR="00035C04" w:rsidRDefault="00D01035" w:rsidP="00035C04">
                  <w:pPr>
                    <w:rPr>
                      <w:rFonts w:ascii="Sylfaen" w:hAnsi="Sylfaen"/>
                      <w:color w:val="000000"/>
                      <w:lang w:val="ka-GE"/>
                    </w:rPr>
                  </w:pPr>
                  <w:r w:rsidRPr="00A45CC2">
                    <w:rPr>
                      <w:color w:val="000000"/>
                    </w:rPr>
                    <w:t>4.3.</w:t>
                  </w:r>
                  <w:r w:rsidRPr="004118A0">
                    <w:rPr>
                      <w:color w:val="000000"/>
                    </w:rPr>
                    <w:t xml:space="preserve">1 </w:t>
                  </w:r>
                  <w:r w:rsidR="00A45CC2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A45CC2" w:rsidRPr="004118A0">
                    <w:rPr>
                      <w:rFonts w:ascii="Sylfaen" w:hAnsi="Sylfaen"/>
                      <w:color w:val="000000"/>
                      <w:lang w:val="ka-GE"/>
                    </w:rPr>
                    <w:t>.1-ის „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მიერ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შემოთავაზებული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ხელშეკრულების</w:t>
                  </w:r>
                  <w:r w:rsidR="00A45CC2" w:rsidRPr="004118A0">
                    <w:rPr>
                      <w:color w:val="000000"/>
                    </w:rPr>
                    <w:t xml:space="preserve"> </w:t>
                  </w:r>
                  <w:r w:rsidR="00A45CC2" w:rsidRPr="004118A0">
                    <w:rPr>
                      <w:rFonts w:ascii="Sylfaen" w:hAnsi="Sylfaen" w:cs="Sylfaen"/>
                      <w:color w:val="000000"/>
                    </w:rPr>
                    <w:t>ფასი</w:t>
                  </w:r>
                  <w:r w:rsidR="00A45CC2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ს“ მიხედვით </w:t>
                  </w:r>
                  <w:r w:rsid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A45CC2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ქულების მინიჭება ხორციელდება შემდეგი წესით: </w:t>
                  </w:r>
                  <w:r w:rsidR="00A45CC2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035C04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თავდაპირველად, ირჩევა შეფასების სკალა და გეგმიურ თანხას ენიჭება საბაზო შეფასება: თუ ერთ მონაწილეს მაინც აქვს შეთავაზებული ხელშეკრულების ფასი (შემდგომში - ოფერტა), რომელიც  საწყის (მაქსიმალურ) ფასზე ნაკლებია,  (შემდგომში შწკპ - შესყიდვების წლიური კომპლექსური პროგრამა), მაშინ შეფასების სკალა არის 1-დან 5-მდე, შწკპ -ის გეგმიური თანხა არის 2 ქულა (სცენარი 1), თუ ყველა მნიშვნელობა არ არის შწკპ -ზე ნაკლები, მაშინ შეფასების სკალა არის 1-დან 3-მდე, ხოლო შწკპ -ის გეგმიური თანხა - 3 ქულა. ე. ი. მაქსიმუმი (სცენარი 2):  </w:t>
                  </w:r>
                  <w:r w:rsidRPr="004118A0">
                    <w:rPr>
                      <w:color w:val="000000"/>
                    </w:rPr>
                    <w:br/>
                  </w:r>
                  <w:r w:rsidRPr="00A45CC2">
                    <w:rPr>
                      <w:color w:val="000000"/>
                    </w:rPr>
                    <w:br/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A45CC2">
                    <w:rPr>
                      <w:color w:val="000000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A45CC2">
                    <w:rPr>
                      <w:color w:val="000000"/>
                    </w:rPr>
                    <w:t>(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A45CC2">
                    <w:rPr>
                      <w:color w:val="000000"/>
                    </w:rPr>
                    <w:t>)&lt;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A45CC2">
                    <w:rPr>
                      <w:color w:val="000000"/>
                    </w:rPr>
                    <w:t>;</w:t>
                  </w:r>
                  <w:r w:rsidRPr="00A45CC2">
                    <w:rPr>
                      <w:color w:val="000000"/>
                    </w:rPr>
                    <w:br/>
                  </w:r>
                  <w:r w:rsidRPr="00A45CC2">
                    <w:rPr>
                      <w:color w:val="000000"/>
                    </w:rPr>
                    <w:br/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სცენარი</w:t>
                  </w:r>
                  <w:r w:rsidRPr="00A45CC2">
                    <w:rPr>
                      <w:color w:val="000000"/>
                    </w:rPr>
                    <w:t xml:space="preserve"> 1: </w:t>
                  </w:r>
                  <w:r w:rsidR="00035C04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შეფასების სკალა </w:t>
                  </w:r>
                  <w:r w:rsidRPr="00A45CC2">
                    <w:rPr>
                      <w:color w:val="000000"/>
                    </w:rPr>
                    <w:t xml:space="preserve"> </w:t>
                  </w:r>
                  <w:r w:rsidR="00035C04" w:rsidRPr="00035C04">
                    <w:rPr>
                      <w:rFonts w:ascii="Sylfaen" w:hAnsi="Sylfaen"/>
                      <w:color w:val="000000"/>
                      <w:lang w:val="ka-GE"/>
                    </w:rPr>
                    <w:t>1-დან 5-მდე</w:t>
                  </w:r>
                  <w:r w:rsidRPr="00A45CC2">
                    <w:rPr>
                      <w:color w:val="000000"/>
                    </w:rPr>
                    <w:t xml:space="preserve">. 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ხორციელდება მონაწილის ოფერტის და შწკპ-ს შედარება:  </w:t>
                  </w:r>
                </w:p>
                <w:p w14:paraId="756EDFB7" w14:textId="77777777" w:rsidR="00102BD8" w:rsidRPr="00E810FC" w:rsidRDefault="00D01035" w:rsidP="00E810FC">
                  <w:pPr>
                    <w:rPr>
                      <w:rFonts w:ascii="Sylfaen" w:hAnsi="Sylfaen"/>
                      <w:lang w:val="ka-GE"/>
                    </w:rPr>
                  </w:pP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/</w:t>
                  </w:r>
                  <w:r w:rsidR="00035C04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)&gt;1;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 xml:space="preserve">თუ მონაწილის ოფერტა უდრის შწკპ-ს, ასეთი მონაწილე იღებს 2 ქულად. სხვა მონაწილეები ფასდებიან ერთ-ერთი შემდეგი სცენარის 1 ა ან 1 ბ მიხედვით: 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სცენარი</w:t>
                  </w:r>
                  <w:r w:rsidRPr="00F225F8">
                    <w:rPr>
                      <w:color w:val="000000"/>
                      <w:lang w:val="ka-GE"/>
                    </w:rPr>
                    <w:t>1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ა</w:t>
                  </w:r>
                  <w:r w:rsidRPr="00F225F8">
                    <w:rPr>
                      <w:color w:val="000000"/>
                      <w:lang w:val="ka-GE"/>
                    </w:rPr>
                    <w:t xml:space="preserve">: 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 xml:space="preserve">მონაწილის ოფერტა შწკპ-ზე მეტია.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ხორციელდება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შეფასებების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გამოთვლა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1-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დან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2-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მდე</w:t>
                  </w:r>
                  <w:r w:rsidR="00F225F8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F225F8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დიაპაზონში</w:t>
                  </w:r>
                  <w:r w:rsidR="00F225F8" w:rsidRPr="00F225F8">
                    <w:rPr>
                      <w:color w:val="000000"/>
                      <w:lang w:val="ka-GE"/>
                    </w:rPr>
                    <w:t>: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=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 xml:space="preserve">) 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მაშინ</w:t>
                  </w:r>
                  <w:r w:rsidRPr="00F225F8">
                    <w:rPr>
                      <w:color w:val="000000"/>
                      <w:lang w:val="ka-GE"/>
                    </w:rPr>
                    <w:t xml:space="preserve"> 1;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სხვა შემთხვევაში</w:t>
                  </w:r>
                  <w:r w:rsidRPr="00F225F8">
                    <w:rPr>
                      <w:color w:val="000000"/>
                      <w:lang w:val="ka-GE"/>
                    </w:rPr>
                    <w:t xml:space="preserve"> ((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)-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)/(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="00F225F8" w:rsidRPr="00F225F8">
                    <w:rPr>
                      <w:color w:val="000000"/>
                      <w:lang w:val="ka-GE"/>
                    </w:rPr>
                    <w:t>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)-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))+1);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სცენარი</w:t>
                  </w:r>
                  <w:r w:rsidRPr="00F225F8">
                    <w:rPr>
                      <w:color w:val="000000"/>
                      <w:lang w:val="ka-GE"/>
                    </w:rPr>
                    <w:t>1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ბ</w:t>
                  </w:r>
                  <w:r w:rsidRPr="00F225F8">
                    <w:rPr>
                      <w:color w:val="000000"/>
                      <w:lang w:val="ka-GE"/>
                    </w:rPr>
                    <w:t xml:space="preserve">: 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 xml:space="preserve">მონაწილის ოფერტა შწკპ-ზე ნაკლებია. მოწმდება, არის თუ არა მონაწილის შეთავაზებები  შწკპ-ზე  </w:t>
                  </w:r>
                  <w:r w:rsidRPr="00F225F8">
                    <w:rPr>
                      <w:color w:val="000000"/>
                      <w:lang w:val="ka-GE"/>
                    </w:rPr>
                    <w:t xml:space="preserve"> 30%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-ზე ნაკლები</w:t>
                  </w:r>
                  <w:r w:rsidRPr="00F225F8">
                    <w:rPr>
                      <w:color w:val="000000"/>
                      <w:lang w:val="ka-GE"/>
                    </w:rPr>
                    <w:t>: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((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)/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)&lt;0,7;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თუ მინიმალური შეთავაზება შწკპ-ზე 30% ნაკლებია, მაშინ მაქსიმალურ ქულას 5 შეესაბამება მინიმალური შეთავაზება</w:t>
                  </w:r>
                  <w:r w:rsidRPr="00F225F8">
                    <w:rPr>
                      <w:color w:val="000000"/>
                      <w:lang w:val="ka-GE"/>
                    </w:rPr>
                    <w:t>: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=</w:t>
                  </w:r>
                  <w:r w:rsidR="00F225F8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 xml:space="preserve">) 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მაშინ</w:t>
                  </w:r>
                  <w:r w:rsidRPr="00F225F8">
                    <w:rPr>
                      <w:color w:val="000000"/>
                      <w:lang w:val="ka-GE"/>
                    </w:rPr>
                    <w:t xml:space="preserve"> 5;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სხვა შემთხვევაში</w:t>
                  </w:r>
                  <w:r w:rsidR="0008558A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Pr="00F225F8">
                    <w:rPr>
                      <w:color w:val="000000"/>
                      <w:lang w:val="ka-GE"/>
                    </w:rPr>
                    <w:t>((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-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F225F8">
                    <w:rPr>
                      <w:color w:val="000000"/>
                      <w:lang w:val="ka-GE"/>
                    </w:rPr>
                    <w:t>)*3/(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F225F8">
                    <w:rPr>
                      <w:color w:val="000000"/>
                      <w:lang w:val="ka-GE"/>
                    </w:rPr>
                    <w:t>-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მინ</w:t>
                  </w:r>
                  <w:r w:rsidRPr="00F225F8">
                    <w:rPr>
                      <w:color w:val="000000"/>
                      <w:lang w:val="ka-GE"/>
                    </w:rPr>
                    <w:t>(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F225F8">
                    <w:rPr>
                      <w:color w:val="000000"/>
                      <w:lang w:val="ka-GE"/>
                    </w:rPr>
                    <w:t>))+2));</w:t>
                  </w:r>
                  <w:r w:rsidRPr="00F225F8">
                    <w:rPr>
                      <w:color w:val="000000"/>
                      <w:lang w:val="ka-GE"/>
                    </w:rPr>
                    <w:br/>
                  </w:r>
                  <w:r w:rsidRPr="00F225F8">
                    <w:rPr>
                      <w:color w:val="000000"/>
                      <w:lang w:val="ka-GE"/>
                    </w:rPr>
                    <w:br/>
                    <w:t>е</w:t>
                  </w:r>
                  <w:r w:rsidR="0008558A">
                    <w:rPr>
                      <w:rFonts w:ascii="Sylfaen" w:hAnsi="Sylfaen"/>
                      <w:color w:val="000000"/>
                      <w:lang w:val="ka-GE"/>
                    </w:rPr>
                    <w:t xml:space="preserve">თუ მინიმალური შეთავაზება არ არის შწკპ-ზე 30% ნაკლები, მაშინ მაქსიმალურ ქულას 5 შეესაბამება </w:t>
                  </w:r>
                  <w:r w:rsidR="00110AA5">
                    <w:rPr>
                      <w:rFonts w:ascii="Sylfaen" w:hAnsi="Sylfaen"/>
                      <w:color w:val="000000"/>
                      <w:lang w:val="ka-GE"/>
                    </w:rPr>
                    <w:t xml:space="preserve">შწკპ-ს თანხა მინუს 30%. 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ხორციელდება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შეფასებების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გამოთვლა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>
                    <w:rPr>
                      <w:rFonts w:ascii="Sylfaen" w:hAnsi="Sylfaen"/>
                      <w:color w:val="000000"/>
                      <w:lang w:val="ka-GE"/>
                    </w:rPr>
                    <w:t>2</w:t>
                  </w:r>
                  <w:r w:rsidR="00110AA5" w:rsidRPr="00F225F8">
                    <w:rPr>
                      <w:color w:val="000000"/>
                      <w:lang w:val="ka-GE"/>
                    </w:rPr>
                    <w:t>-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დან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>
                    <w:rPr>
                      <w:rFonts w:ascii="Sylfaen" w:hAnsi="Sylfaen"/>
                      <w:color w:val="000000"/>
                      <w:lang w:val="ka-GE"/>
                    </w:rPr>
                    <w:t>5</w:t>
                  </w:r>
                  <w:r w:rsidR="00110AA5" w:rsidRPr="00F225F8">
                    <w:rPr>
                      <w:color w:val="000000"/>
                      <w:lang w:val="ka-GE"/>
                    </w:rPr>
                    <w:t>-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მდე</w:t>
                  </w:r>
                  <w:r w:rsidR="00110AA5" w:rsidRPr="00F225F8">
                    <w:rPr>
                      <w:color w:val="000000"/>
                      <w:lang w:val="ka-GE"/>
                    </w:rPr>
                    <w:t xml:space="preserve"> </w:t>
                  </w:r>
                  <w:r w:rsidR="00110AA5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დიაპაზონში</w:t>
                  </w:r>
                  <w:r w:rsidRPr="00E810FC">
                    <w:rPr>
                      <w:color w:val="000000"/>
                      <w:lang w:val="ka-GE"/>
                    </w:rPr>
                    <w:t>: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  <w:t>((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E810FC">
                    <w:rPr>
                      <w:color w:val="000000"/>
                      <w:lang w:val="ka-GE"/>
                    </w:rPr>
                    <w:t>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E810FC">
                    <w:rPr>
                      <w:color w:val="000000"/>
                      <w:lang w:val="ka-GE"/>
                    </w:rPr>
                    <w:t>)/(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E810FC">
                    <w:rPr>
                      <w:color w:val="000000"/>
                      <w:lang w:val="ka-GE"/>
                    </w:rPr>
                    <w:t>)*10)+2));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სცენარი </w:t>
                  </w:r>
                  <w:r w:rsidRPr="00E810FC">
                    <w:rPr>
                      <w:color w:val="000000"/>
                      <w:lang w:val="ka-GE"/>
                    </w:rPr>
                    <w:t xml:space="preserve">2: </w:t>
                  </w:r>
                  <w:r w:rsidR="00E810FC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შეფასების სკალა 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1-დან </w:t>
                  </w:r>
                  <w:r w:rsidRPr="00E810FC">
                    <w:rPr>
                      <w:color w:val="000000"/>
                      <w:lang w:val="ka-GE"/>
                    </w:rPr>
                    <w:t>3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-მდე</w:t>
                  </w:r>
                  <w:r w:rsidRPr="00E810FC">
                    <w:rPr>
                      <w:color w:val="000000"/>
                      <w:lang w:val="ka-GE"/>
                    </w:rPr>
                    <w:t xml:space="preserve">. 3 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ქულას იღებს მონაწილე, რომლის ოფერტის ფასი უდრის შწკპ-ს გეგმიურ თანხას. სხვა მონაწილეების შეფასებების გამოთვლა ხორციელდება </w:t>
                  </w:r>
                  <w:r w:rsidR="00E810FC" w:rsidRPr="00035C04">
                    <w:rPr>
                      <w:rFonts w:ascii="Sylfaen" w:hAnsi="Sylfaen"/>
                      <w:color w:val="000000"/>
                      <w:lang w:val="ka-GE"/>
                    </w:rPr>
                    <w:t xml:space="preserve">1-დან </w:t>
                  </w:r>
                  <w:r w:rsidR="00E810FC" w:rsidRPr="00E810FC">
                    <w:rPr>
                      <w:color w:val="000000"/>
                      <w:lang w:val="ka-GE"/>
                    </w:rPr>
                    <w:t>3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-მდე </w:t>
                  </w:r>
                  <w:r w:rsidR="00E810FC" w:rsidRPr="00F225F8">
                    <w:rPr>
                      <w:rFonts w:ascii="Sylfaen" w:hAnsi="Sylfaen" w:cs="Sylfaen"/>
                      <w:color w:val="000000"/>
                      <w:lang w:val="ka-GE"/>
                    </w:rPr>
                    <w:t>დიაპაზონში</w:t>
                  </w:r>
                  <w:r w:rsidRPr="00E810FC">
                    <w:rPr>
                      <w:color w:val="000000"/>
                      <w:lang w:val="ka-GE"/>
                    </w:rPr>
                    <w:t>: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თუ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E810FC">
                    <w:rPr>
                      <w:color w:val="000000"/>
                      <w:lang w:val="ka-GE"/>
                    </w:rPr>
                    <w:t>=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E810FC">
                    <w:rPr>
                      <w:color w:val="000000"/>
                      <w:lang w:val="ka-GE"/>
                    </w:rPr>
                    <w:t xml:space="preserve">) 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მაშინ</w:t>
                  </w:r>
                  <w:r w:rsidRPr="00E810FC">
                    <w:rPr>
                      <w:color w:val="000000"/>
                      <w:lang w:val="ka-GE"/>
                    </w:rPr>
                    <w:t xml:space="preserve"> 1;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სხვა შემთხვევაში</w:t>
                  </w:r>
                  <w:r w:rsidRPr="00E810FC">
                    <w:rPr>
                      <w:color w:val="000000"/>
                      <w:lang w:val="ka-GE"/>
                    </w:rPr>
                    <w:t xml:space="preserve"> ((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E810FC">
                    <w:rPr>
                      <w:color w:val="000000"/>
                      <w:lang w:val="ka-GE"/>
                    </w:rPr>
                    <w:t>)-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ოფერტა</w:t>
                  </w:r>
                  <w:r w:rsidRPr="00E810FC">
                    <w:rPr>
                      <w:color w:val="000000"/>
                      <w:lang w:val="ka-GE"/>
                    </w:rPr>
                    <w:t>)*2/(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მაქს</w:t>
                  </w:r>
                  <w:r w:rsidRPr="00E810FC">
                    <w:rPr>
                      <w:color w:val="000000"/>
                      <w:lang w:val="ka-GE"/>
                    </w:rPr>
                    <w:t>(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დიაპაზონი</w:t>
                  </w:r>
                  <w:r w:rsidRPr="00E810FC">
                    <w:rPr>
                      <w:color w:val="000000"/>
                      <w:lang w:val="ka-GE"/>
                    </w:rPr>
                    <w:t>)-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შწკპ</w:t>
                  </w:r>
                  <w:r w:rsidRPr="00E810FC">
                    <w:rPr>
                      <w:color w:val="000000"/>
                      <w:lang w:val="ka-GE"/>
                    </w:rPr>
                    <w:t>))+1);</w:t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Pr="00E810FC">
                    <w:rPr>
                      <w:color w:val="000000"/>
                      <w:lang w:val="ka-GE"/>
                    </w:rPr>
                    <w:br/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თუ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შესყიდვის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პროცედურა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ხორციელდება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18.07.2011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წლის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N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color w:val="000000"/>
                      <w:lang w:val="ka-GE"/>
                    </w:rPr>
                    <w:t>223-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>ფზ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ფედერალური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კანონის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შესაბამისად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,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მაშინ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მონაწილეებს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ეძლევათ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პრეფერენციები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რუსეთის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ფედერაციის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მთავრობის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16.09.2016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წლის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N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925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დადგენილების</w:t>
                  </w:r>
                  <w:r w:rsidR="00E810FC"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E810FC" w:rsidRPr="00E810FC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შესაბამისად</w:t>
                  </w:r>
                  <w:r w:rsidR="00E810FC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.  </w:t>
                  </w:r>
                  <w:r w:rsidR="00E810FC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</w:p>
              </w:tc>
            </w:tr>
          </w:tbl>
          <w:p w14:paraId="696314C0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  <w:tc>
          <w:tcPr>
            <w:tcW w:w="100" w:type="dxa"/>
          </w:tcPr>
          <w:p w14:paraId="191FEC0F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</w:tr>
      <w:tr w:rsidR="00102BD8" w:rsidRPr="00E810FC" w14:paraId="6456E801" w14:textId="77777777" w:rsidTr="00AC01F0">
        <w:trPr>
          <w:gridAfter w:val="2"/>
          <w:wAfter w:w="140" w:type="dxa"/>
        </w:trPr>
        <w:tc>
          <w:tcPr>
            <w:tcW w:w="40" w:type="dxa"/>
          </w:tcPr>
          <w:p w14:paraId="08A27715" w14:textId="77777777" w:rsidR="00102BD8" w:rsidRPr="00E810FC" w:rsidRDefault="00102BD8">
            <w:pPr>
              <w:pStyle w:val="EMPTYCELLSTYLE"/>
              <w:pageBreakBefore/>
              <w:rPr>
                <w:lang w:val="ka-GE"/>
              </w:rPr>
            </w:pPr>
          </w:p>
        </w:tc>
        <w:tc>
          <w:tcPr>
            <w:tcW w:w="11400" w:type="dxa"/>
          </w:tcPr>
          <w:p w14:paraId="5BBF0C9C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  <w:tc>
          <w:tcPr>
            <w:tcW w:w="100" w:type="dxa"/>
          </w:tcPr>
          <w:p w14:paraId="4B53AE6A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</w:tr>
      <w:tr w:rsidR="00102BD8" w14:paraId="6E6DB633" w14:textId="77777777" w:rsidTr="00AC01F0">
        <w:trPr>
          <w:gridAfter w:val="2"/>
          <w:wAfter w:w="140" w:type="dxa"/>
          <w:trHeight w:hRule="exact" w:val="12920"/>
        </w:trPr>
        <w:tc>
          <w:tcPr>
            <w:tcW w:w="40" w:type="dxa"/>
          </w:tcPr>
          <w:p w14:paraId="750F63D9" w14:textId="77777777" w:rsidR="00102BD8" w:rsidRPr="00E810FC" w:rsidRDefault="00102BD8">
            <w:pPr>
              <w:pStyle w:val="EMPTYCELLSTYLE"/>
              <w:rPr>
                <w:lang w:val="ka-GE"/>
              </w:rPr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AD2BCC" w14:paraId="43C0BF4F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A7674D7" w14:textId="77777777" w:rsidR="00CD1016" w:rsidRDefault="00D01035" w:rsidP="00CD1016">
                  <w:pPr>
                    <w:rPr>
                      <w:rFonts w:ascii="Sylfaen" w:hAnsi="Sylfaen"/>
                      <w:color w:val="000000"/>
                      <w:lang w:val="ka-GE"/>
                    </w:rPr>
                  </w:pPr>
                  <w:r w:rsidRPr="00E810FC">
                    <w:rPr>
                      <w:color w:val="000000"/>
                      <w:lang w:val="ka-GE"/>
                    </w:rPr>
                    <w:br/>
                    <w:t xml:space="preserve">4.4. </w:t>
                  </w:r>
                  <w:r w:rsidR="004118A0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4118A0">
                    <w:rPr>
                      <w:rFonts w:ascii="Sylfaen" w:hAnsi="Sylfaen"/>
                      <w:color w:val="000000"/>
                      <w:lang w:val="ka-GE"/>
                    </w:rPr>
                    <w:t>4</w:t>
                  </w:r>
                  <w:r w:rsidR="004118A0" w:rsidRPr="004118A0">
                    <w:rPr>
                      <w:rFonts w:ascii="Sylfaen" w:hAnsi="Sylfaen"/>
                      <w:color w:val="000000"/>
                      <w:lang w:val="ka-GE"/>
                    </w:rPr>
                    <w:t>-ის „</w:t>
                  </w:r>
                  <w:r w:rsidR="004118A0" w:rsidRPr="00A06E82">
                    <w:rPr>
                      <w:rFonts w:ascii="Sylfaen" w:hAnsi="Sylfaen" w:cs="Sylfaen"/>
                      <w:color w:val="000000"/>
                      <w:lang w:val="ka-GE"/>
                    </w:rPr>
                    <w:t>მონაწილის</w:t>
                  </w:r>
                  <w:r w:rsidR="004118A0" w:rsidRPr="00A06E82">
                    <w:rPr>
                      <w:color w:val="000000"/>
                      <w:lang w:val="ka-GE"/>
                    </w:rPr>
                    <w:t xml:space="preserve"> </w:t>
                  </w:r>
                  <w:r w:rsidR="004118A0">
                    <w:rPr>
                      <w:rFonts w:ascii="Sylfaen" w:hAnsi="Sylfaen" w:cs="Sylfaen"/>
                      <w:color w:val="000000"/>
                      <w:lang w:val="ka-GE"/>
                    </w:rPr>
                    <w:t>საიმედოობის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“ მიხედვით </w:t>
                  </w:r>
                  <w:r w:rsid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3876EF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</w:t>
                  </w:r>
                  <w:r w:rsidR="00A06E82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მიხედვით ქულების ჯამის საფუძველზე</w:t>
                  </w:r>
                  <w:r w:rsidR="00CD1016">
                    <w:rPr>
                      <w:rFonts w:ascii="Sylfaen" w:hAnsi="Sylfaen" w:cs="Sylfaen"/>
                      <w:color w:val="000000"/>
                      <w:lang w:val="ka-GE"/>
                    </w:rPr>
                    <w:t>,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A06E82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="004118A0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: </w:t>
                  </w:r>
                  <w:r w:rsidR="004118A0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Pr="00E810FC">
                    <w:rPr>
                      <w:color w:val="000000"/>
                      <w:lang w:val="ka-GE"/>
                    </w:rPr>
                    <w:t xml:space="preserve"> </w:t>
                  </w:r>
                  <w:r w:rsidR="00CD1016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</w:p>
                <w:p w14:paraId="5D6D436E" w14:textId="322C5B2B" w:rsidR="00102BD8" w:rsidRPr="00A06E82" w:rsidRDefault="00D01035" w:rsidP="004E3E27">
                  <w:pPr>
                    <w:rPr>
                      <w:lang w:val="ka-GE"/>
                    </w:rPr>
                  </w:pP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color w:val="000000"/>
                      <w:lang w:val="ka-GE"/>
                    </w:rPr>
                    <w:t xml:space="preserve"> =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 *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 +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 *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 +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t xml:space="preserve"> *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="00AC6CCA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A06E82">
                    <w:rPr>
                      <w:color w:val="000000"/>
                      <w:lang w:val="ka-GE"/>
                    </w:rPr>
                    <w:t>: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color w:val="000000"/>
                      <w:lang w:val="ka-GE"/>
                    </w:rPr>
                    <w:t xml:space="preserve"> –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(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მნიშვნელობის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გათვალისწინებით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)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color w:val="000000"/>
                      <w:lang w:val="ka-GE"/>
                    </w:rPr>
                    <w:t>1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მონაწილის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სანდოობის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A06E82">
                    <w:rPr>
                      <w:color w:val="000000"/>
                      <w:lang w:val="ka-GE"/>
                    </w:rPr>
                    <w:t>;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t xml:space="preserve"> −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A06E82">
                    <w:rPr>
                      <w:color w:val="000000"/>
                      <w:lang w:val="ka-GE"/>
                    </w:rPr>
                    <w:t>;</w:t>
                  </w: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.1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.2</w:t>
                  </w:r>
                  <w:r w:rsidRPr="00A06E82">
                    <w:rPr>
                      <w:color w:val="000000"/>
                      <w:lang w:val="ka-GE"/>
                    </w:rPr>
                    <w:t xml:space="preserve">, </w:t>
                  </w:r>
                  <w:r w:rsidRPr="00A06E82">
                    <w:rPr>
                      <w:b/>
                      <w:i/>
                      <w:color w:val="000000"/>
                      <w:lang w:val="ka-GE"/>
                    </w:rPr>
                    <w:t>b</w:t>
                  </w:r>
                  <w:r w:rsidR="00194AB6">
                    <w:rPr>
                      <w:i/>
                      <w:color w:val="000000"/>
                      <w:lang w:val="ka-GE"/>
                    </w:rPr>
                    <w:t>1</w:t>
                  </w:r>
                  <w:r w:rsidRPr="00A06E82">
                    <w:rPr>
                      <w:i/>
                      <w:color w:val="000000"/>
                      <w:lang w:val="ka-GE"/>
                    </w:rPr>
                    <w:t>.3</w:t>
                  </w:r>
                  <w:r w:rsidRPr="00A06E82">
                    <w:rPr>
                      <w:color w:val="000000"/>
                      <w:lang w:val="ka-GE"/>
                    </w:rPr>
                    <w:t xml:space="preserve"> 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4E3E27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A06E82">
                    <w:rPr>
                      <w:color w:val="000000"/>
                      <w:lang w:val="ka-GE"/>
                    </w:rPr>
                    <w:t>.</w:t>
                  </w:r>
                </w:p>
              </w:tc>
            </w:tr>
            <w:tr w:rsidR="00102BD8" w:rsidRPr="00AD2BCC" w14:paraId="1B92BDD4" w14:textId="77777777">
              <w:trPr>
                <w:trHeight w:val="302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780633" w14:textId="3FB59292" w:rsidR="00102BD8" w:rsidRPr="004D7D7B" w:rsidRDefault="00D01035" w:rsidP="004E3E27">
                  <w:pPr>
                    <w:rPr>
                      <w:lang w:val="ka-GE"/>
                    </w:rPr>
                  </w:pPr>
                  <w:r w:rsidRPr="00A06E82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color w:val="000000"/>
                      <w:lang w:val="ka-GE"/>
                    </w:rPr>
                    <w:t xml:space="preserve">4.4.1.  </w:t>
                  </w:r>
                  <w:r w:rsidR="006C1FA9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6C1FA9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6C1FA9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-ის 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>მომსახურების გაწევის გამოცდილების</w:t>
                  </w:r>
                  <w:r w:rsidR="006C1FA9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6C1FA9">
                    <w:rPr>
                      <w:rFonts w:ascii="Sylfaen" w:hAnsi="Sylfaen"/>
                      <w:color w:val="000000"/>
                      <w:lang w:val="ka-GE"/>
                    </w:rPr>
                    <w:t xml:space="preserve"> </w:t>
                  </w:r>
                  <w:r w:rsidR="006C1FA9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მიხედვით 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6C1FA9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 მიხედვით ქულების ჯამის საფუძველზე,</w:t>
                  </w:r>
                  <w:r w:rsidR="006C1FA9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6C1FA9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Pr="004D7D7B">
                    <w:rPr>
                      <w:color w:val="000000"/>
                      <w:lang w:val="ka-GE"/>
                    </w:rPr>
                    <w:t>: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 w:rsidRPr="004D7D7B">
                    <w:rPr>
                      <w:b/>
                      <w:i/>
                      <w:color w:val="000000"/>
                      <w:lang w:val="ka-GE"/>
                    </w:rPr>
                    <w:t>1</w:t>
                  </w:r>
                  <w:r w:rsidRPr="004D7D7B">
                    <w:rPr>
                      <w:i/>
                      <w:color w:val="000000"/>
                      <w:lang w:val="ka-GE"/>
                    </w:rPr>
                    <w:t>.1</w:t>
                  </w:r>
                  <w:r w:rsidRPr="004D7D7B">
                    <w:rPr>
                      <w:color w:val="000000"/>
                      <w:lang w:val="ka-GE"/>
                    </w:rPr>
                    <w:t xml:space="preserve"> = </w:t>
                  </w:r>
                  <w:r w:rsidR="004D7D7B" w:rsidRPr="004D7D7B">
                    <w:rPr>
                      <w:b/>
                      <w:i/>
                      <w:color w:val="000000"/>
                      <w:lang w:val="ka-GE"/>
                    </w:rPr>
                    <w:t>k1.1.1 * b1.1.1 + k1.1.2 * b1.1.2 + k1.1.3 * b1.1.3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color w:val="000000"/>
                      <w:lang w:val="ka-GE"/>
                    </w:rPr>
                    <w:br/>
                    <w:t>где: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4D7D7B">
                    <w:rPr>
                      <w:b/>
                      <w:i/>
                      <w:color w:val="000000"/>
                      <w:lang w:val="ka-GE"/>
                    </w:rPr>
                    <w:t>K</w:t>
                  </w:r>
                  <w:r w:rsidR="00194AB6" w:rsidRPr="004D7D7B">
                    <w:rPr>
                      <w:b/>
                      <w:i/>
                      <w:color w:val="000000"/>
                      <w:lang w:val="ka-GE"/>
                    </w:rPr>
                    <w:t>1</w:t>
                  </w:r>
                  <w:r w:rsidRPr="004D7D7B">
                    <w:rPr>
                      <w:i/>
                      <w:color w:val="000000"/>
                      <w:lang w:val="ka-GE"/>
                    </w:rPr>
                    <w:t>.1</w:t>
                  </w:r>
                  <w:r w:rsidRPr="004D7D7B">
                    <w:rPr>
                      <w:color w:val="000000"/>
                      <w:lang w:val="ka-GE"/>
                    </w:rPr>
                    <w:t xml:space="preserve"> –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(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მნიშვნელობის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გათვალისწინებით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)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color w:val="000000"/>
                      <w:lang w:val="ka-GE"/>
                    </w:rPr>
                    <w:t>1</w:t>
                  </w:r>
                  <w:r w:rsidR="00AC6CCA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მომსახურების გაწევის გამოცდილების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AC6CCA" w:rsidRPr="00AC6CCA">
                    <w:rPr>
                      <w:color w:val="000000"/>
                      <w:lang w:val="ka-GE"/>
                    </w:rPr>
                    <w:t>-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AC6CCA" w:rsidRPr="00AC6CCA">
                    <w:rPr>
                      <w:color w:val="000000"/>
                      <w:lang w:val="ka-GE"/>
                    </w:rPr>
                    <w:t xml:space="preserve"> </w:t>
                  </w:r>
                  <w:r w:rsidR="00AC6CCA" w:rsidRPr="00AC6CCA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4D7D7B">
                    <w:rPr>
                      <w:color w:val="000000"/>
                      <w:lang w:val="ka-GE"/>
                    </w:rPr>
                    <w:t>;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="004D7D7B" w:rsidRPr="004D7D7B">
                    <w:rPr>
                      <w:b/>
                      <w:i/>
                      <w:color w:val="000000"/>
                      <w:lang w:val="ka-GE"/>
                    </w:rPr>
                    <w:t xml:space="preserve">k1.1.1, k1.1.2, k1.1.3 </w:t>
                  </w:r>
                  <w:r w:rsidRPr="004D7D7B">
                    <w:rPr>
                      <w:color w:val="000000"/>
                      <w:lang w:val="ka-GE"/>
                    </w:rPr>
                    <w:t xml:space="preserve">−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6C1FA9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6C1FA9" w:rsidRPr="00A45CC2">
                    <w:rPr>
                      <w:color w:val="000000"/>
                      <w:lang w:val="ka-GE"/>
                    </w:rPr>
                    <w:t>-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6C1FA9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6C1FA9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4D7D7B">
                    <w:rPr>
                      <w:color w:val="000000"/>
                      <w:lang w:val="ka-GE"/>
                    </w:rPr>
                    <w:t>;</w:t>
                  </w:r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="004D7D7B" w:rsidRPr="004D7D7B">
                    <w:rPr>
                      <w:b/>
                      <w:i/>
                      <w:color w:val="000000"/>
                      <w:lang w:val="ka-GE"/>
                    </w:rPr>
                    <w:t xml:space="preserve">b1.1.1, b1.1.2, b1.1.3 </w:t>
                  </w:r>
                  <w:r w:rsidR="004D7D7B">
                    <w:rPr>
                      <w:b/>
                      <w:i/>
                      <w:color w:val="000000"/>
                      <w:lang w:val="ka-GE"/>
                    </w:rPr>
                    <w:t xml:space="preserve"> </w:t>
                  </w:r>
                  <w:r w:rsidRPr="004D7D7B">
                    <w:rPr>
                      <w:color w:val="000000"/>
                      <w:lang w:val="ka-GE"/>
                    </w:rPr>
                    <w:t xml:space="preserve">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.1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4E3E27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4D7D7B">
                    <w:rPr>
                      <w:color w:val="000000"/>
                      <w:lang w:val="ka-GE"/>
                    </w:rPr>
                    <w:t>.</w:t>
                  </w:r>
                </w:p>
              </w:tc>
            </w:tr>
            <w:tr w:rsidR="00102BD8" w:rsidRPr="00226A33" w14:paraId="1377A935" w14:textId="77777777">
              <w:trPr>
                <w:trHeight w:val="358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78925AF" w14:textId="53208242" w:rsidR="00102BD8" w:rsidRPr="00226A33" w:rsidRDefault="00D01035" w:rsidP="004E3E27">
                  <w:r w:rsidRPr="004D7D7B">
                    <w:rPr>
                      <w:color w:val="000000"/>
                      <w:lang w:val="ka-GE"/>
                    </w:rPr>
                    <w:br/>
                  </w:r>
                  <w:r w:rsidRPr="00226A33">
                    <w:rPr>
                      <w:color w:val="000000"/>
                    </w:rPr>
                    <w:t xml:space="preserve">4.4.2.  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-ის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„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ეკონომიკური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რისკები</w:t>
                  </w:r>
                  <w:r w:rsidR="004E3E27" w:rsidRPr="004E3E27">
                    <w:rPr>
                      <w:color w:val="000000"/>
                    </w:rPr>
                    <w:t xml:space="preserve">,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გადახდისუნარიანობისა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და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ფინანსური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მდგრადობის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“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მიხედვით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 მიხედვით ქულების ჯამის საფუძველზე,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4E3E27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4E3E27">
                    <w:rPr>
                      <w:i/>
                      <w:color w:val="000000"/>
                    </w:rPr>
                    <w:t>.2</w:t>
                  </w:r>
                  <w:r w:rsidRPr="004E3E27">
                    <w:rPr>
                      <w:color w:val="000000"/>
                    </w:rPr>
                    <w:t xml:space="preserve"> –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(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მნიშვნელობის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გათვალისწინებით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)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color w:val="000000"/>
                      <w:lang w:val="ka-GE"/>
                    </w:rPr>
                    <w:t>1</w:t>
                  </w:r>
                  <w:r w:rsidR="004E3E27" w:rsidRP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4E3E27">
                    <w:rPr>
                      <w:color w:val="000000"/>
                      <w:lang w:val="ka-GE"/>
                    </w:rPr>
                    <w:t>-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„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ეკონომიკური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რისკები</w:t>
                  </w:r>
                  <w:r w:rsidR="004E3E27" w:rsidRPr="004E3E27">
                    <w:rPr>
                      <w:color w:val="000000"/>
                    </w:rPr>
                    <w:t xml:space="preserve">,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გადახდისუნარიანობისა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და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ფინანსური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მდგრადობის</w:t>
                  </w:r>
                  <w:r w:rsidR="004E3E27" w:rsidRPr="004E3E27">
                    <w:rPr>
                      <w:color w:val="000000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“ 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4E3E27">
                    <w:rPr>
                      <w:color w:val="000000"/>
                      <w:lang w:val="ka-GE"/>
                    </w:rPr>
                    <w:t>-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4E3E27" w:rsidRPr="004E3E27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ქულათა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ჯამი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 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შესაბამისი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კრიტერიუმების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.2.1</w:t>
                  </w:r>
                  <w:r w:rsidRPr="00226A33">
                    <w:rPr>
                      <w:color w:val="000000"/>
                    </w:rPr>
                    <w:t xml:space="preserve"> −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კრიტერიუმი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EA7512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.2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ის</w:t>
                  </w:r>
                  <w:r w:rsidR="004E3E27" w:rsidRPr="00A45CC2">
                    <w:rPr>
                      <w:color w:val="000000"/>
                      <w:lang w:val="ka-GE"/>
                    </w:rPr>
                    <w:t xml:space="preserve"> </w:t>
                  </w:r>
                  <w:r w:rsidR="004E3E27" w:rsidRPr="00226A33">
                    <w:rPr>
                      <w:rFonts w:ascii="Sylfaen" w:hAnsi="Sylfaen"/>
                      <w:color w:val="000000"/>
                      <w:lang w:val="ka-GE"/>
                    </w:rPr>
                    <w:t xml:space="preserve">თითოეული 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ქვე</w:t>
                  </w:r>
                  <w:r w:rsidR="004E3E27" w:rsidRPr="00A45CC2">
                    <w:rPr>
                      <w:color w:val="000000"/>
                      <w:lang w:val="ka-GE"/>
                    </w:rPr>
                    <w:t>-</w:t>
                  </w:r>
                  <w:r w:rsidR="004E3E27" w:rsidRPr="00A45CC2">
                    <w:rPr>
                      <w:rFonts w:ascii="Sylfaen" w:hAnsi="Sylfaen" w:cs="Sylfaen"/>
                      <w:color w:val="000000"/>
                      <w:lang w:val="ka-GE"/>
                    </w:rPr>
                    <w:t>კრიტერიუმ</w:t>
                  </w:r>
                  <w:r w:rsidR="004E3E27" w:rsidRPr="00226A33">
                    <w:rPr>
                      <w:rFonts w:ascii="Sylfaen" w:hAnsi="Sylfaen" w:cs="Sylfaen"/>
                      <w:color w:val="000000"/>
                      <w:lang w:val="ka-GE"/>
                    </w:rPr>
                    <w:t>ის 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  <w:tr w:rsidR="00102BD8" w:rsidRPr="00226A33" w14:paraId="3990DE6B" w14:textId="77777777">
              <w:trPr>
                <w:trHeight w:val="330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0A308AE" w14:textId="2416EDDD" w:rsidR="00102BD8" w:rsidRPr="00226A33" w:rsidRDefault="00D01035" w:rsidP="004E3E27">
                  <w:r w:rsidRPr="00226A33">
                    <w:rPr>
                      <w:color w:val="000000"/>
                    </w:rPr>
                    <w:br/>
                    <w:t xml:space="preserve">4.4.3.  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კრიტერიუმი </w:t>
                  </w:r>
                  <w:r w:rsidR="00194AB6">
                    <w:rPr>
                      <w:rFonts w:ascii="Sylfaen" w:hAnsi="Sylfaen"/>
                      <w:color w:val="000000"/>
                      <w:lang w:val="ka-GE"/>
                    </w:rPr>
                    <w:t>1</w:t>
                  </w:r>
                  <w:r w:rsidR="004E3E27">
                    <w:rPr>
                      <w:rFonts w:ascii="Sylfaen" w:hAnsi="Sylfaen"/>
                      <w:color w:val="000000"/>
                      <w:lang w:val="ka-GE"/>
                    </w:rPr>
                    <w:t>.3</w:t>
                  </w:r>
                  <w:r w:rsidR="004E3E27" w:rsidRPr="004118A0">
                    <w:rPr>
                      <w:rFonts w:ascii="Sylfaen" w:hAnsi="Sylfaen"/>
                      <w:color w:val="000000"/>
                      <w:lang w:val="ka-GE"/>
                    </w:rPr>
                    <w:t xml:space="preserve">-ის </w:t>
                  </w:r>
                  <w:r w:rsidR="004E3E27" w:rsidRPr="00226A33">
                    <w:rPr>
                      <w:rFonts w:ascii="Sylfaen" w:hAnsi="Sylfaen" w:cs="Sylfaen"/>
                      <w:color w:val="000000"/>
                    </w:rPr>
                    <w:t>იურიდიული</w:t>
                  </w:r>
                  <w:r w:rsidR="004E3E27" w:rsidRPr="00226A33">
                    <w:rPr>
                      <w:color w:val="000000"/>
                    </w:rPr>
                    <w:t xml:space="preserve"> </w:t>
                  </w:r>
                  <w:r w:rsidR="004E3E27" w:rsidRPr="00226A33">
                    <w:rPr>
                      <w:rFonts w:ascii="Sylfaen" w:hAnsi="Sylfaen" w:cs="Sylfaen"/>
                      <w:color w:val="000000"/>
                    </w:rPr>
                    <w:t>რისკების</w:t>
                  </w:r>
                  <w:r w:rsidR="004E3E27" w:rsidRPr="00226A33">
                    <w:rPr>
                      <w:color w:val="000000"/>
                    </w:rPr>
                    <w:t xml:space="preserve">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მიხედვით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განაცხადებზე 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>ქულების მინიჭება ხორციელდება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ქვე-კრიტერიუმების მიხედვით ქულების ჯამის საფუძველზე,</w:t>
                  </w:r>
                  <w:r w:rsidR="004E3E27" w:rsidRPr="004118A0">
                    <w:rPr>
                      <w:rFonts w:ascii="Sylfaen" w:hAnsi="Sylfaen" w:cs="Sylfaen"/>
                      <w:color w:val="000000"/>
                      <w:lang w:val="ka-GE"/>
                    </w:rPr>
                    <w:t xml:space="preserve"> </w:t>
                  </w:r>
                  <w:r w:rsidR="004E3E27">
                    <w:rPr>
                      <w:rFonts w:ascii="Sylfaen" w:hAnsi="Sylfaen" w:cs="Sylfaen"/>
                      <w:color w:val="000000"/>
                      <w:lang w:val="ka-GE"/>
                    </w:rPr>
                    <w:t>მათი მნიშვნელობის გათვალისწინებით, ფორმულით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</w:t>
                  </w:r>
                  <w:r w:rsidRPr="00226A33">
                    <w:rPr>
                      <w:color w:val="000000"/>
                    </w:rPr>
                    <w:t xml:space="preserve"> = </w:t>
                  </w:r>
                  <w:r w:rsidR="004D7D7B" w:rsidRPr="004D7D7B">
                    <w:rPr>
                      <w:b/>
                      <w:i/>
                      <w:color w:val="000000"/>
                    </w:rPr>
                    <w:t>k1.3.1 * b1.3.1 + k1.3.2 * b1.3.2 + k1.3.3 * b1.3.3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09056F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</w:t>
                  </w:r>
                  <w:r w:rsidRPr="00226A33">
                    <w:rPr>
                      <w:color w:val="000000"/>
                    </w:rPr>
                    <w:t xml:space="preserve"> –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09056F" w:rsidRPr="00226A33">
                    <w:rPr>
                      <w:color w:val="000000"/>
                    </w:rPr>
                    <w:t xml:space="preserve"> (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09056F" w:rsidRPr="00226A33">
                    <w:rPr>
                      <w:color w:val="000000"/>
                    </w:rPr>
                    <w:t xml:space="preserve">)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194AB6" w:rsidRPr="00194AB6">
                    <w:rPr>
                      <w:color w:val="000000"/>
                    </w:rPr>
                    <w:t>1</w:t>
                  </w:r>
                  <w:r w:rsidR="0009056F" w:rsidRPr="00226A33">
                    <w:rPr>
                      <w:color w:val="000000"/>
                    </w:rPr>
                    <w:t xml:space="preserve">.3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იურიდიული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რისკების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09056F" w:rsidRPr="00226A33">
                    <w:rPr>
                      <w:color w:val="000000"/>
                    </w:rPr>
                    <w:t>-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09056F" w:rsidRPr="00226A33">
                    <w:rPr>
                      <w:color w:val="000000"/>
                    </w:rPr>
                    <w:t xml:space="preserve">,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ხელშეკრულების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შემოთავაზებული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პირობების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.3.1</w:t>
                  </w:r>
                  <w:r w:rsidRPr="00226A33">
                    <w:rPr>
                      <w:color w:val="000000"/>
                    </w:rPr>
                    <w:t xml:space="preserve">,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.3.2</w:t>
                  </w:r>
                  <w:r w:rsid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, </w:t>
                  </w:r>
                  <w:r w:rsidR="004D7D7B" w:rsidRP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k1.3.3 </w:t>
                  </w:r>
                  <w:r w:rsidRPr="00226A33">
                    <w:rPr>
                      <w:color w:val="000000"/>
                    </w:rPr>
                    <w:t xml:space="preserve">−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ქულათა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194AB6" w:rsidRPr="00194AB6">
                    <w:rPr>
                      <w:color w:val="000000"/>
                    </w:rPr>
                    <w:t>1</w:t>
                  </w:r>
                  <w:r w:rsidR="0009056F" w:rsidRPr="00226A33">
                    <w:rPr>
                      <w:color w:val="000000"/>
                    </w:rPr>
                    <w:t xml:space="preserve">.3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შესაბამისი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09056F" w:rsidRPr="00226A33">
                    <w:rPr>
                      <w:color w:val="000000"/>
                    </w:rPr>
                    <w:t>-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;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.3.1</w:t>
                  </w:r>
                  <w:r w:rsidRPr="00226A33">
                    <w:rPr>
                      <w:color w:val="000000"/>
                    </w:rPr>
                    <w:t xml:space="preserve">, </w:t>
                  </w:r>
                  <w:r w:rsidRPr="00226A33">
                    <w:rPr>
                      <w:b/>
                      <w:i/>
                      <w:color w:val="000000"/>
                    </w:rPr>
                    <w:t>b</w:t>
                  </w:r>
                  <w:r w:rsidR="00194AB6" w:rsidRPr="00194AB6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i/>
                      <w:color w:val="000000"/>
                    </w:rPr>
                    <w:t>.3.2</w:t>
                  </w:r>
                  <w:r w:rsidR="004D7D7B">
                    <w:rPr>
                      <w:rFonts w:asciiTheme="minorHAnsi" w:hAnsiTheme="minorHAnsi"/>
                      <w:color w:val="000000"/>
                      <w:lang w:val="ka-GE"/>
                    </w:rPr>
                    <w:t>,</w:t>
                  </w:r>
                  <w:r w:rsidR="004D7D7B">
                    <w:t xml:space="preserve"> </w:t>
                  </w:r>
                  <w:r w:rsidR="004D7D7B" w:rsidRP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b1.3.3 </w:t>
                  </w:r>
                  <w:r w:rsidR="004D7D7B">
                    <w:rPr>
                      <w:rFonts w:asciiTheme="minorHAnsi" w:hAnsiTheme="minorHAnsi"/>
                      <w:color w:val="000000"/>
                      <w:lang w:val="ka-GE"/>
                    </w:rPr>
                    <w:t xml:space="preserve"> </w:t>
                  </w:r>
                  <w:r w:rsidRPr="00226A33">
                    <w:rPr>
                      <w:color w:val="000000"/>
                    </w:rPr>
                    <w:t xml:space="preserve">−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194AB6" w:rsidRPr="00194AB6">
                    <w:rPr>
                      <w:color w:val="000000"/>
                    </w:rPr>
                    <w:t>1</w:t>
                  </w:r>
                  <w:r w:rsidR="0009056F" w:rsidRPr="00226A33">
                    <w:rPr>
                      <w:color w:val="000000"/>
                    </w:rPr>
                    <w:t xml:space="preserve">.3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თითოეული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ქვე</w:t>
                  </w:r>
                  <w:r w:rsidR="0009056F" w:rsidRPr="00226A33">
                    <w:rPr>
                      <w:color w:val="000000"/>
                    </w:rPr>
                    <w:t>-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Pr="00226A33">
                    <w:rPr>
                      <w:color w:val="000000"/>
                    </w:rPr>
                    <w:t>.</w:t>
                  </w:r>
                </w:p>
              </w:tc>
            </w:tr>
          </w:tbl>
          <w:p w14:paraId="05B1753C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03EB216B" w14:textId="77777777" w:rsidR="00102BD8" w:rsidRDefault="00102BD8">
            <w:pPr>
              <w:pStyle w:val="EMPTYCELLSTYLE"/>
            </w:pPr>
          </w:p>
        </w:tc>
      </w:tr>
      <w:tr w:rsidR="00102BD8" w14:paraId="06B830F1" w14:textId="77777777" w:rsidTr="00AC01F0">
        <w:trPr>
          <w:gridAfter w:val="2"/>
          <w:wAfter w:w="140" w:type="dxa"/>
        </w:trPr>
        <w:tc>
          <w:tcPr>
            <w:tcW w:w="40" w:type="dxa"/>
          </w:tcPr>
          <w:p w14:paraId="01F3A271" w14:textId="77777777" w:rsidR="00102BD8" w:rsidRDefault="00102BD8">
            <w:pPr>
              <w:pStyle w:val="EMPTYCELLSTYLE"/>
              <w:pageBreakBefore/>
            </w:pPr>
          </w:p>
        </w:tc>
        <w:tc>
          <w:tcPr>
            <w:tcW w:w="11400" w:type="dxa"/>
          </w:tcPr>
          <w:p w14:paraId="7AAB6957" w14:textId="77777777" w:rsidR="00102BD8" w:rsidRDefault="00102BD8">
            <w:pPr>
              <w:pStyle w:val="EMPTYCELLSTYLE"/>
            </w:pPr>
          </w:p>
        </w:tc>
        <w:tc>
          <w:tcPr>
            <w:tcW w:w="100" w:type="dxa"/>
          </w:tcPr>
          <w:p w14:paraId="1CF539D4" w14:textId="77777777" w:rsidR="00102BD8" w:rsidRDefault="00102BD8">
            <w:pPr>
              <w:pStyle w:val="EMPTYCELLSTYLE"/>
            </w:pPr>
          </w:p>
        </w:tc>
      </w:tr>
      <w:tr w:rsidR="00102BD8" w14:paraId="20F660A8" w14:textId="77777777" w:rsidTr="00194AB6">
        <w:trPr>
          <w:gridAfter w:val="2"/>
          <w:wAfter w:w="140" w:type="dxa"/>
          <w:trHeight w:hRule="exact" w:val="4482"/>
        </w:trPr>
        <w:tc>
          <w:tcPr>
            <w:tcW w:w="40" w:type="dxa"/>
          </w:tcPr>
          <w:p w14:paraId="633A467F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400"/>
            </w:tblGrid>
            <w:tr w:rsidR="00102BD8" w:rsidRPr="00226A33" w14:paraId="59E0F863" w14:textId="77777777">
              <w:trPr>
                <w:trHeight w:val="5140"/>
              </w:trPr>
              <w:tc>
                <w:tcPr>
                  <w:tcW w:w="11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9EB9FCD" w14:textId="77777777" w:rsidR="00EA7512" w:rsidRPr="004D7D7B" w:rsidRDefault="00D01035" w:rsidP="00534C42">
                  <w:pPr>
                    <w:rPr>
                      <w:color w:val="000000"/>
                    </w:rPr>
                  </w:pPr>
                  <w:r w:rsidRPr="00226A33">
                    <w:rPr>
                      <w:color w:val="000000"/>
                    </w:rPr>
                    <w:br/>
                    <w:t xml:space="preserve">4.5. 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განაცხადის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საბოლოო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09056F" w:rsidRPr="00226A33">
                    <w:rPr>
                      <w:color w:val="000000"/>
                    </w:rPr>
                    <w:t xml:space="preserve"> (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194AB6" w:rsidRPr="00194AB6">
                    <w:rPr>
                      <w:rFonts w:ascii="Sylfaen" w:hAnsi="Sylfaen" w:cs="Sylfaen"/>
                      <w:color w:val="000000"/>
                    </w:rPr>
                    <w:t xml:space="preserve"> </w:t>
                  </w:r>
                  <w:r w:rsidR="00194AB6">
                    <w:rPr>
                      <w:rFonts w:ascii="Sylfaen" w:hAnsi="Sylfaen" w:cs="Sylfaen"/>
                      <w:color w:val="000000"/>
                      <w:lang w:val="en-US"/>
                    </w:rPr>
                    <w:t>S</w:t>
                  </w:r>
                  <w:r w:rsidR="0009056F" w:rsidRPr="00226A33">
                    <w:rPr>
                      <w:color w:val="000000"/>
                    </w:rPr>
                    <w:t xml:space="preserve">)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გამოითვლება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განაცხადის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მიერ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თითოეული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კრიტერიუმისთვის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მიღებული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შეჯამებით</w:t>
                  </w:r>
                  <w:r w:rsidR="0009056F" w:rsidRPr="00226A33">
                    <w:rPr>
                      <w:color w:val="000000"/>
                    </w:rPr>
                    <w:t xml:space="preserve">,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მათი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მნიშვნელობის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გათვალისწინებით</w:t>
                  </w:r>
                  <w:r w:rsidR="0009056F" w:rsidRPr="00226A33">
                    <w:rPr>
                      <w:color w:val="000000"/>
                    </w:rPr>
                    <w:t xml:space="preserve">,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შემდეგი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ფორმულის</w:t>
                  </w:r>
                  <w:r w:rsidR="0009056F" w:rsidRPr="00226A33">
                    <w:rPr>
                      <w:color w:val="000000"/>
                    </w:rPr>
                    <w:t xml:space="preserve"> </w:t>
                  </w:r>
                  <w:r w:rsidR="0009056F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194AB6">
                    <w:rPr>
                      <w:rFonts w:ascii="Sylfaen" w:hAnsi="Sylfaen"/>
                      <w:b/>
                      <w:i/>
                      <w:color w:val="000000"/>
                      <w:lang w:val="ka-GE"/>
                    </w:rPr>
                    <w:t xml:space="preserve">S  </w:t>
                  </w:r>
                  <w:r w:rsidRPr="00226A33">
                    <w:rPr>
                      <w:color w:val="000000"/>
                    </w:rPr>
                    <w:t xml:space="preserve">=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2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3</w:t>
                  </w:r>
                  <w:r w:rsidRPr="00226A33">
                    <w:rPr>
                      <w:color w:val="000000"/>
                    </w:rPr>
                    <w:t xml:space="preserve"> + </w:t>
                  </w:r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226A33">
                    <w:rPr>
                      <w:i/>
                      <w:color w:val="000000"/>
                    </w:rPr>
                    <w:t>4</w:t>
                  </w:r>
                  <w:r w:rsidRPr="00226A33">
                    <w:rPr>
                      <w:color w:val="000000"/>
                    </w:rPr>
                    <w:t xml:space="preserve"> * </w:t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226A33">
                    <w:rPr>
                      <w:i/>
                      <w:color w:val="000000"/>
                    </w:rPr>
                    <w:t>4</w:t>
                  </w:r>
                  <w:r w:rsidRPr="00226A33">
                    <w:rPr>
                      <w:color w:val="000000"/>
                    </w:rPr>
                    <w:br/>
                  </w:r>
                  <w:r w:rsidRPr="00226A33">
                    <w:rPr>
                      <w:color w:val="000000"/>
                    </w:rPr>
                    <w:br/>
                  </w:r>
                  <w:r w:rsidR="00534C42" w:rsidRPr="00226A33">
                    <w:rPr>
                      <w:rFonts w:ascii="Sylfaen" w:hAnsi="Sylfaen"/>
                      <w:color w:val="000000"/>
                      <w:lang w:val="ka-GE"/>
                    </w:rPr>
                    <w:t>სადაც</w:t>
                  </w:r>
                  <w:r w:rsidRPr="00226A33">
                    <w:rPr>
                      <w:color w:val="000000"/>
                    </w:rPr>
                    <w:t>:</w:t>
                  </w:r>
                  <w:r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S</w:t>
                  </w:r>
                  <w:r w:rsidRPr="00226A33">
                    <w:rPr>
                      <w:color w:val="000000"/>
                    </w:rPr>
                    <w:t xml:space="preserve">–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სატენდერო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განაცხადის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საერთო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ოდენობა</w:t>
                  </w:r>
                  <w:r w:rsidRPr="00226A33">
                    <w:rPr>
                      <w:color w:val="000000"/>
                    </w:rPr>
                    <w:t>;</w:t>
                  </w:r>
                </w:p>
                <w:p w14:paraId="4DAF51C6" w14:textId="0F5E7B61" w:rsidR="00102BD8" w:rsidRPr="00226A33" w:rsidRDefault="00EA7512" w:rsidP="00534C42">
                  <w:r w:rsidRPr="00226A33">
                    <w:rPr>
                      <w:b/>
                      <w:i/>
                      <w:color w:val="000000"/>
                    </w:rPr>
                    <w:t>K</w:t>
                  </w:r>
                  <w:r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-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საიმედოობის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Pr="00226A33">
                    <w:rPr>
                      <w:color w:val="000000"/>
                    </w:rPr>
                    <w:br/>
                  </w:r>
                  <w:r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>
                    <w:rPr>
                      <w:i/>
                      <w:color w:val="000000"/>
                      <w:lang w:val="en-US"/>
                    </w:rPr>
                    <w:t>1</w:t>
                  </w:r>
                  <w:r w:rsidRPr="00226A33">
                    <w:rPr>
                      <w:color w:val="000000"/>
                    </w:rPr>
                    <w:t xml:space="preserve"> -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საიმედოობის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Pr="00226A33">
                    <w:rPr>
                      <w:color w:val="000000"/>
                    </w:rPr>
                    <w:t xml:space="preserve"> </w:t>
                  </w:r>
                  <w:r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EA7512">
                    <w:rPr>
                      <w:i/>
                      <w:color w:val="000000"/>
                    </w:rPr>
                    <w:t>2</w:t>
                  </w:r>
                  <w:r w:rsidR="00D01035" w:rsidRPr="00226A33">
                    <w:rPr>
                      <w:color w:val="000000"/>
                    </w:rPr>
                    <w:t xml:space="preserve"> – 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ქულა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EA7512">
                    <w:rPr>
                      <w:i/>
                      <w:color w:val="000000"/>
                    </w:rPr>
                    <w:t>2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მონაწილის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საქმიანი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რეპუტაციის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EA7512">
                    <w:rPr>
                      <w:i/>
                      <w:color w:val="000000"/>
                    </w:rPr>
                    <w:t>3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ჯამი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პროდუქციის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ხარისხის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EA7512">
                    <w:rPr>
                      <w:i/>
                      <w:color w:val="000000"/>
                    </w:rPr>
                    <w:t>3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პროდუქციის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ხარისხის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b/>
                      <w:i/>
                      <w:color w:val="000000"/>
                    </w:rPr>
                    <w:t>K</w:t>
                  </w:r>
                  <w:r w:rsidRPr="00EA7512">
                    <w:rPr>
                      <w:i/>
                      <w:color w:val="000000"/>
                    </w:rPr>
                    <w:t>4</w:t>
                  </w:r>
                  <w:r w:rsidR="00D01035" w:rsidRPr="00226A33">
                    <w:rPr>
                      <w:color w:val="000000"/>
                    </w:rPr>
                    <w:t xml:space="preserve"> – 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ქულა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კომერციული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წინადადების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მიხედვით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194AB6">
                    <w:rPr>
                      <w:b/>
                      <w:i/>
                      <w:color w:val="000000"/>
                      <w:lang w:val="en-US"/>
                    </w:rPr>
                    <w:t>b</w:t>
                  </w:r>
                  <w:r w:rsidRPr="00EA7512">
                    <w:rPr>
                      <w:i/>
                      <w:color w:val="000000"/>
                    </w:rPr>
                    <w:t>4</w:t>
                  </w:r>
                  <w:r w:rsidR="00D01035" w:rsidRPr="00226A33">
                    <w:rPr>
                      <w:color w:val="000000"/>
                    </w:rPr>
                    <w:t xml:space="preserve"> -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კომერციული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წინადადების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კრიტერიუმის</w:t>
                  </w:r>
                  <w:r w:rsidR="00534C42" w:rsidRPr="00226A33">
                    <w:rPr>
                      <w:color w:val="000000"/>
                    </w:rPr>
                    <w:t xml:space="preserve"> </w:t>
                  </w:r>
                  <w:r w:rsidR="00534C42" w:rsidRPr="00226A33">
                    <w:rPr>
                      <w:rFonts w:ascii="Sylfaen" w:hAnsi="Sylfaen" w:cs="Sylfaen"/>
                      <w:color w:val="000000"/>
                    </w:rPr>
                    <w:t>მნიშვნელობა</w:t>
                  </w:r>
                  <w:r w:rsidR="00D01035" w:rsidRPr="00226A33">
                    <w:rPr>
                      <w:color w:val="000000"/>
                    </w:rPr>
                    <w:br/>
                  </w:r>
                  <w:r w:rsidR="00D01035" w:rsidRPr="00226A33">
                    <w:rPr>
                      <w:color w:val="000000"/>
                    </w:rPr>
                    <w:br/>
                  </w:r>
                </w:p>
              </w:tc>
            </w:tr>
          </w:tbl>
          <w:p w14:paraId="26A5D78A" w14:textId="77777777" w:rsidR="00102BD8" w:rsidRPr="00226A33" w:rsidRDefault="00102BD8">
            <w:pPr>
              <w:pStyle w:val="EMPTYCELLSTYLE"/>
              <w:rPr>
                <w:sz w:val="20"/>
              </w:rPr>
            </w:pPr>
          </w:p>
        </w:tc>
        <w:tc>
          <w:tcPr>
            <w:tcW w:w="100" w:type="dxa"/>
          </w:tcPr>
          <w:p w14:paraId="434AA059" w14:textId="77777777" w:rsidR="00102BD8" w:rsidRDefault="00102BD8">
            <w:pPr>
              <w:pStyle w:val="EMPTYCELLSTYLE"/>
            </w:pPr>
          </w:p>
        </w:tc>
      </w:tr>
      <w:tr w:rsidR="00102BD8" w14:paraId="11668BCE" w14:textId="77777777" w:rsidTr="00AC01F0">
        <w:trPr>
          <w:gridAfter w:val="2"/>
          <w:wAfter w:w="140" w:type="dxa"/>
          <w:trHeight w:val="4680"/>
        </w:trPr>
        <w:tc>
          <w:tcPr>
            <w:tcW w:w="40" w:type="dxa"/>
          </w:tcPr>
          <w:p w14:paraId="26E6DD35" w14:textId="77777777" w:rsidR="00102BD8" w:rsidRDefault="00102BD8">
            <w:pPr>
              <w:pStyle w:val="EMPTYCELLSTYLE"/>
            </w:pPr>
          </w:p>
        </w:tc>
        <w:tc>
          <w:tcPr>
            <w:tcW w:w="11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FB5F" w14:textId="69C87578" w:rsidR="00102BD8" w:rsidRPr="00226A33" w:rsidRDefault="00D01035" w:rsidP="00534C42">
            <w:r w:rsidRPr="00226A33">
              <w:rPr>
                <w:color w:val="000000"/>
              </w:rPr>
              <w:br/>
              <w:t xml:space="preserve"> 5.  </w:t>
            </w:r>
            <w:r w:rsidR="0009056F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09056F" w:rsidRPr="00226A33">
              <w:rPr>
                <w:color w:val="000000"/>
              </w:rPr>
              <w:t xml:space="preserve"> / </w:t>
            </w:r>
            <w:r w:rsidR="0009056F" w:rsidRPr="00226A33">
              <w:rPr>
                <w:rFonts w:ascii="Sylfaen" w:hAnsi="Sylfaen" w:cs="Sylfaen"/>
                <w:color w:val="000000"/>
              </w:rPr>
              <w:t>სატენდერო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კომისიის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მიერ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შეფასების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შედეგების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საფუძველზე</w:t>
            </w:r>
            <w:r w:rsidR="0009056F" w:rsidRPr="00226A33">
              <w:rPr>
                <w:color w:val="000000"/>
              </w:rPr>
              <w:t xml:space="preserve">, </w:t>
            </w:r>
            <w:r w:rsidR="0009056F" w:rsidRPr="00226A33">
              <w:rPr>
                <w:rFonts w:ascii="Sylfaen" w:hAnsi="Sylfaen" w:cs="Sylfaen"/>
                <w:color w:val="000000"/>
              </w:rPr>
              <w:t>თითოეულ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სხვებთან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მიმართებაში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ენიჭება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რიგითი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ნომერი</w:t>
            </w:r>
            <w:r w:rsidR="0009056F" w:rsidRPr="00226A33">
              <w:rPr>
                <w:color w:val="000000"/>
              </w:rPr>
              <w:t xml:space="preserve">,  </w:t>
            </w:r>
            <w:r w:rsidR="0009056F" w:rsidRPr="00226A33">
              <w:rPr>
                <w:rFonts w:ascii="Sylfaen" w:hAnsi="Sylfaen" w:cs="Sylfaen"/>
                <w:color w:val="000000"/>
              </w:rPr>
              <w:t>საბოლოო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მნიშვნელობის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შემცირების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მიხედვით</w:t>
            </w:r>
            <w:r w:rsidRPr="00226A33">
              <w:rPr>
                <w:color w:val="000000"/>
              </w:rPr>
              <w:t xml:space="preserve">. </w:t>
            </w:r>
            <w:r w:rsidR="0009056F" w:rsidRPr="00226A33">
              <w:rPr>
                <w:rFonts w:ascii="Sylfaen" w:hAnsi="Sylfaen" w:cs="Sylfaen"/>
                <w:color w:val="000000"/>
              </w:rPr>
              <w:t>პირველი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ნომერი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ენიჭება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განაცხადს</w:t>
            </w:r>
            <w:r w:rsidR="0009056F" w:rsidRPr="00226A33">
              <w:rPr>
                <w:color w:val="000000"/>
              </w:rPr>
              <w:t xml:space="preserve">, </w:t>
            </w:r>
            <w:r w:rsidR="0009056F" w:rsidRPr="00226A33">
              <w:rPr>
                <w:rFonts w:ascii="Sylfaen" w:hAnsi="Sylfaen" w:cs="Sylfaen"/>
                <w:color w:val="000000"/>
              </w:rPr>
              <w:t>რომელმაც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შეფასების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შედეგების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საფუძველზე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დააგროვა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ქულების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მაქსიმალური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რაოდენობა</w:t>
            </w:r>
            <w:r w:rsidR="0009056F" w:rsidRPr="00226A33">
              <w:rPr>
                <w:color w:val="000000"/>
              </w:rPr>
              <w:t xml:space="preserve">. </w:t>
            </w:r>
            <w:r w:rsidR="0009056F" w:rsidRPr="00226A33">
              <w:rPr>
                <w:rFonts w:ascii="Sylfaen" w:hAnsi="Sylfaen" w:cs="Sylfaen"/>
                <w:color w:val="000000"/>
              </w:rPr>
              <w:t>ასეთი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ითვლება</w:t>
            </w:r>
            <w:r w:rsidR="0009056F" w:rsidRPr="00226A33">
              <w:rPr>
                <w:color w:val="000000"/>
              </w:rPr>
              <w:t xml:space="preserve">  </w:t>
            </w:r>
            <w:r w:rsidR="0009056F" w:rsidRPr="00226A33">
              <w:rPr>
                <w:rFonts w:ascii="Sylfaen" w:hAnsi="Sylfaen" w:cs="Sylfaen"/>
                <w:color w:val="000000"/>
              </w:rPr>
              <w:t>ხელშეკრულების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შესრულების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საუკეთესო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პირობების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შემცველად</w:t>
            </w:r>
            <w:r w:rsidR="0009056F" w:rsidRPr="00226A33">
              <w:rPr>
                <w:color w:val="000000"/>
              </w:rPr>
              <w:t xml:space="preserve">. </w:t>
            </w:r>
            <w:r w:rsidR="0009056F" w:rsidRPr="00226A33">
              <w:rPr>
                <w:rFonts w:ascii="Sylfaen" w:hAnsi="Sylfaen" w:cs="Sylfaen"/>
                <w:color w:val="000000"/>
              </w:rPr>
              <w:t>თუ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რამდენიმე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შეიცავს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ხელშეკრულების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შესრულების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ერთსა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და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იმავე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პირობებს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და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ასეთმა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განაცხადებმა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მიიღეს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თანაბარი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საბოლოო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მნიშვნელობა</w:t>
            </w:r>
            <w:r w:rsidR="0009056F" w:rsidRPr="00226A33">
              <w:rPr>
                <w:color w:val="000000"/>
              </w:rPr>
              <w:t xml:space="preserve">, </w:t>
            </w:r>
            <w:r w:rsidR="0009056F" w:rsidRPr="00226A33">
              <w:rPr>
                <w:rFonts w:ascii="Sylfaen" w:hAnsi="Sylfaen" w:cs="Sylfaen"/>
                <w:color w:val="000000"/>
              </w:rPr>
              <w:t>უფრო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მცირე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რიგითი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ნომერი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ენიჭება</w:t>
            </w:r>
            <w:r w:rsidR="0009056F" w:rsidRPr="00226A33">
              <w:rPr>
                <w:color w:val="000000"/>
              </w:rPr>
              <w:t xml:space="preserve">  </w:t>
            </w:r>
            <w:r w:rsidR="0009056F" w:rsidRPr="00226A33">
              <w:rPr>
                <w:rFonts w:ascii="Sylfaen" w:hAnsi="Sylfaen" w:cs="Sylfaen"/>
                <w:color w:val="000000"/>
              </w:rPr>
              <w:t>უფრო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ადრე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მიღებულ</w:t>
            </w:r>
            <w:r w:rsidR="0009056F" w:rsidRPr="00226A33">
              <w:rPr>
                <w:color w:val="000000"/>
              </w:rPr>
              <w:t xml:space="preserve"> (</w:t>
            </w:r>
            <w:r w:rsidR="0009056F" w:rsidRPr="00226A33">
              <w:rPr>
                <w:rFonts w:ascii="Sylfaen" w:hAnsi="Sylfaen" w:cs="Sylfaen"/>
                <w:color w:val="000000"/>
              </w:rPr>
              <w:t>ელექტრონულ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პლატფორმაზე</w:t>
            </w:r>
            <w:r w:rsidR="0009056F" w:rsidRPr="00226A33">
              <w:rPr>
                <w:color w:val="000000"/>
              </w:rPr>
              <w:t xml:space="preserve"> </w:t>
            </w:r>
            <w:r w:rsidR="0009056F" w:rsidRPr="00226A33">
              <w:rPr>
                <w:rFonts w:ascii="Sylfaen" w:hAnsi="Sylfaen" w:cs="Sylfaen"/>
                <w:color w:val="000000"/>
              </w:rPr>
              <w:t>რეგისტრირებულ</w:t>
            </w:r>
            <w:r w:rsidR="0009056F" w:rsidRPr="00226A33">
              <w:rPr>
                <w:color w:val="000000"/>
              </w:rPr>
              <w:t xml:space="preserve">) </w:t>
            </w:r>
            <w:r w:rsidR="0009056F" w:rsidRPr="00226A33">
              <w:rPr>
                <w:rFonts w:ascii="Sylfaen" w:hAnsi="Sylfaen" w:cs="Sylfaen"/>
                <w:color w:val="000000"/>
              </w:rPr>
              <w:t>განაცხადს</w:t>
            </w:r>
            <w:r w:rsidRPr="00226A33">
              <w:rPr>
                <w:color w:val="000000"/>
              </w:rPr>
              <w:t xml:space="preserve">. </w:t>
            </w:r>
            <w:r w:rsidRPr="00226A33">
              <w:rPr>
                <w:color w:val="000000"/>
              </w:rPr>
              <w:br/>
            </w:r>
            <w:r w:rsidRPr="00226A33">
              <w:rPr>
                <w:color w:val="000000"/>
              </w:rPr>
              <w:br/>
              <w:t xml:space="preserve"> 6. 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ხელახალი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ვაჭრობის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პროცედურის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ან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მოლაპარაკებების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ჩატარების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დროს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მონაწილეთა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წინა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რანჟირება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წინასწარ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რანჟირებად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ითვლება</w:t>
            </w:r>
            <w:r w:rsidR="001927AE" w:rsidRPr="00226A33">
              <w:rPr>
                <w:color w:val="000000"/>
              </w:rPr>
              <w:t>.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ხელახალი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ვაჭრობის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>(</w:t>
            </w:r>
            <w:r w:rsidR="001927AE" w:rsidRPr="00226A33">
              <w:rPr>
                <w:rFonts w:ascii="Sylfaen" w:hAnsi="Sylfaen" w:cs="Sylfaen"/>
                <w:color w:val="000000"/>
              </w:rPr>
              <w:t>მოლაპარაკებების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 xml:space="preserve">) ჩატარების შემდეგ  </w:t>
            </w:r>
            <w:r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შესყიდვების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კომისია</w:t>
            </w:r>
            <w:r w:rsidR="001927AE" w:rsidRPr="00226A33">
              <w:rPr>
                <w:color w:val="000000"/>
              </w:rPr>
              <w:t xml:space="preserve"> (</w:t>
            </w:r>
            <w:r w:rsidR="001927AE" w:rsidRPr="00226A33">
              <w:rPr>
                <w:rFonts w:ascii="Sylfaen" w:hAnsi="Sylfaen" w:cs="Sylfaen"/>
                <w:color w:val="000000"/>
              </w:rPr>
              <w:t>ექსპერტთა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ჯგუფი</w:t>
            </w:r>
            <w:r w:rsidR="001927AE" w:rsidRPr="00226A33">
              <w:rPr>
                <w:color w:val="000000"/>
              </w:rPr>
              <w:t xml:space="preserve">)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ხელახლა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აფასებს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იმ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კრიტერიუმებს</w:t>
            </w:r>
            <w:r w:rsidR="001927AE" w:rsidRPr="00226A33">
              <w:rPr>
                <w:color w:val="000000"/>
              </w:rPr>
              <w:t xml:space="preserve">, </w:t>
            </w:r>
            <w:r w:rsidR="001927AE" w:rsidRPr="00226A33">
              <w:rPr>
                <w:rFonts w:ascii="Sylfaen" w:hAnsi="Sylfaen" w:cs="Sylfaen"/>
                <w:color w:val="000000"/>
              </w:rPr>
              <w:t>რომლებზეც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შეიცვალა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ინფორმაცია</w:t>
            </w:r>
            <w:r w:rsidR="001927AE" w:rsidRPr="00226A33">
              <w:rPr>
                <w:color w:val="000000"/>
              </w:rPr>
              <w:t>.</w:t>
            </w:r>
            <w:r w:rsidR="001927AE" w:rsidRPr="00226A33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ამავე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დროს</w:t>
            </w:r>
            <w:r w:rsidR="001927AE" w:rsidRPr="00226A33">
              <w:rPr>
                <w:color w:val="000000"/>
              </w:rPr>
              <w:t xml:space="preserve">, </w:t>
            </w:r>
            <w:r w:rsidR="001927AE" w:rsidRPr="00226A33">
              <w:rPr>
                <w:rFonts w:ascii="Sylfaen" w:hAnsi="Sylfaen" w:cs="Sylfaen"/>
                <w:color w:val="000000"/>
              </w:rPr>
              <w:t>მოლაპარაკებების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ჩატარების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შემდეგ</w:t>
            </w:r>
            <w:r w:rsidR="001927AE" w:rsidRPr="00226A33">
              <w:rPr>
                <w:color w:val="000000"/>
              </w:rPr>
              <w:t xml:space="preserve">, </w:t>
            </w:r>
            <w:r w:rsidR="001927AE"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შეიძლება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განმეორდეს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ნებისმიერი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კრიტერიუმის</w:t>
            </w:r>
            <w:r w:rsidR="001927AE" w:rsidRPr="00226A33">
              <w:rPr>
                <w:color w:val="000000"/>
              </w:rPr>
              <w:t xml:space="preserve"> / </w:t>
            </w:r>
            <w:r w:rsidR="001927AE" w:rsidRPr="00226A33">
              <w:rPr>
                <w:rFonts w:ascii="Sylfaen" w:hAnsi="Sylfaen" w:cs="Sylfaen"/>
                <w:color w:val="000000"/>
              </w:rPr>
              <w:t>ქვე</w:t>
            </w:r>
            <w:r w:rsidR="001927AE" w:rsidRPr="00226A33">
              <w:rPr>
                <w:color w:val="000000"/>
              </w:rPr>
              <w:t>-</w:t>
            </w:r>
            <w:r w:rsidR="001927AE" w:rsidRPr="00226A33">
              <w:rPr>
                <w:rFonts w:ascii="Sylfaen" w:hAnsi="Sylfaen" w:cs="Sylfaen"/>
                <w:color w:val="000000"/>
              </w:rPr>
              <w:t>კრიტერიუმის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მიხედვით</w:t>
            </w:r>
            <w:r w:rsidR="001927AE" w:rsidRPr="00226A33">
              <w:rPr>
                <w:color w:val="000000"/>
              </w:rPr>
              <w:t xml:space="preserve">. </w:t>
            </w:r>
            <w:r w:rsidR="001927AE" w:rsidRPr="00226A33">
              <w:rPr>
                <w:rFonts w:ascii="Sylfaen" w:hAnsi="Sylfaen" w:cs="Sylfaen"/>
                <w:color w:val="000000"/>
              </w:rPr>
              <w:t>ხელახალი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ვაჭრობის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ჩატარებისას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განმეორებით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ტარდება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მხოლოდ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ექსპერტიზა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კომერციული</w:t>
            </w:r>
            <w:r w:rsidR="001927AE" w:rsidRPr="00226A33">
              <w:rPr>
                <w:color w:val="000000"/>
              </w:rPr>
              <w:t xml:space="preserve"> </w:t>
            </w:r>
            <w:r w:rsidR="001927AE" w:rsidRPr="00226A33">
              <w:rPr>
                <w:rFonts w:ascii="Sylfaen" w:hAnsi="Sylfaen" w:cs="Sylfaen"/>
                <w:color w:val="000000"/>
              </w:rPr>
              <w:t>მიმართულებით</w:t>
            </w:r>
            <w:r w:rsidRPr="00226A33">
              <w:rPr>
                <w:color w:val="000000"/>
              </w:rPr>
              <w:t xml:space="preserve">. </w:t>
            </w:r>
          </w:p>
        </w:tc>
        <w:tc>
          <w:tcPr>
            <w:tcW w:w="100" w:type="dxa"/>
          </w:tcPr>
          <w:p w14:paraId="63781911" w14:textId="77777777" w:rsidR="00102BD8" w:rsidRDefault="00102BD8">
            <w:pPr>
              <w:pStyle w:val="EMPTYCELLSTYLE"/>
            </w:pPr>
          </w:p>
        </w:tc>
      </w:tr>
    </w:tbl>
    <w:p w14:paraId="260E1429" w14:textId="77777777" w:rsidR="00073BAB" w:rsidRDefault="00073BAB" w:rsidP="00AC01F0"/>
    <w:sectPr w:rsidR="00073BAB" w:rsidSect="00131A03">
      <w:pgSz w:w="11900" w:h="16840"/>
      <w:pgMar w:top="270" w:right="200" w:bottom="0" w:left="2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BD8"/>
    <w:rsid w:val="00035C04"/>
    <w:rsid w:val="0005146C"/>
    <w:rsid w:val="00073BAB"/>
    <w:rsid w:val="0007427D"/>
    <w:rsid w:val="0008558A"/>
    <w:rsid w:val="0009056F"/>
    <w:rsid w:val="000E1688"/>
    <w:rsid w:val="00102BD8"/>
    <w:rsid w:val="00110AA5"/>
    <w:rsid w:val="00131A03"/>
    <w:rsid w:val="00162E95"/>
    <w:rsid w:val="001927AE"/>
    <w:rsid w:val="00194AB6"/>
    <w:rsid w:val="001D4099"/>
    <w:rsid w:val="00226A33"/>
    <w:rsid w:val="002A2CA8"/>
    <w:rsid w:val="002E1595"/>
    <w:rsid w:val="003876EF"/>
    <w:rsid w:val="004118A0"/>
    <w:rsid w:val="00412851"/>
    <w:rsid w:val="00436BF6"/>
    <w:rsid w:val="00453AAC"/>
    <w:rsid w:val="004D7D7B"/>
    <w:rsid w:val="004E3E27"/>
    <w:rsid w:val="005006E4"/>
    <w:rsid w:val="00534C42"/>
    <w:rsid w:val="006C1FA9"/>
    <w:rsid w:val="007C3E0A"/>
    <w:rsid w:val="0084794A"/>
    <w:rsid w:val="00847DCC"/>
    <w:rsid w:val="008B2075"/>
    <w:rsid w:val="008C23BE"/>
    <w:rsid w:val="0094175C"/>
    <w:rsid w:val="009A6A6E"/>
    <w:rsid w:val="00A06E82"/>
    <w:rsid w:val="00A45CC2"/>
    <w:rsid w:val="00AC01F0"/>
    <w:rsid w:val="00AC6CCA"/>
    <w:rsid w:val="00AD2BCC"/>
    <w:rsid w:val="00CD1016"/>
    <w:rsid w:val="00CE07FE"/>
    <w:rsid w:val="00D01035"/>
    <w:rsid w:val="00D46368"/>
    <w:rsid w:val="00D53B09"/>
    <w:rsid w:val="00D86ABB"/>
    <w:rsid w:val="00DF7762"/>
    <w:rsid w:val="00E810FC"/>
    <w:rsid w:val="00EA7512"/>
    <w:rsid w:val="00F17E97"/>
    <w:rsid w:val="00F225F8"/>
    <w:rsid w:val="00FD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DF9DF"/>
  <w15:docId w15:val="{8A92BE47-625E-463E-817C-7E9FF79AD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3E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7C3E0A"/>
    <w:rPr>
      <w:rFonts w:ascii="SansSerif" w:eastAsia="SansSerif" w:hAnsi="SansSerif" w:cs="SansSerif"/>
      <w:color w:val="000000"/>
      <w:sz w:val="1"/>
    </w:rPr>
  </w:style>
  <w:style w:type="paragraph" w:customStyle="1" w:styleId="TableTH">
    <w:name w:val="Table_TH"/>
    <w:qFormat/>
    <w:rsid w:val="007C3E0A"/>
    <w:rPr>
      <w:rFonts w:ascii="SansSerif" w:eastAsia="SansSerif" w:hAnsi="SansSerif" w:cs="SansSerif"/>
      <w:color w:val="000000"/>
    </w:rPr>
  </w:style>
  <w:style w:type="paragraph" w:customStyle="1" w:styleId="TableCH">
    <w:name w:val="Table_CH"/>
    <w:qFormat/>
    <w:rsid w:val="007C3E0A"/>
    <w:rPr>
      <w:rFonts w:ascii="SansSerif" w:eastAsia="SansSerif" w:hAnsi="SansSerif" w:cs="SansSerif"/>
      <w:color w:val="000000"/>
    </w:rPr>
  </w:style>
  <w:style w:type="paragraph" w:customStyle="1" w:styleId="TableTD">
    <w:name w:val="Table_TD"/>
    <w:qFormat/>
    <w:rsid w:val="007C3E0A"/>
    <w:rPr>
      <w:rFonts w:ascii="SansSerif" w:eastAsia="SansSerif" w:hAnsi="SansSerif" w:cs="SansSerif"/>
      <w:color w:val="000000"/>
    </w:rPr>
  </w:style>
  <w:style w:type="paragraph" w:styleId="ListParagraph">
    <w:name w:val="List Paragraph"/>
    <w:basedOn w:val="Normal"/>
    <w:uiPriority w:val="34"/>
    <w:qFormat/>
    <w:rsid w:val="00D86A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1258</Words>
  <Characters>9517</Characters>
  <Application>Microsoft Office Word</Application>
  <DocSecurity>0</DocSecurity>
  <Lines>413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Колбанов Алексей Евгеньевич</dc:creator>
  <cp:lastModifiedBy>Nikoloz Chargeishvili</cp:lastModifiedBy>
  <cp:revision>6</cp:revision>
  <dcterms:created xsi:type="dcterms:W3CDTF">2025-01-10T07:08:00Z</dcterms:created>
  <dcterms:modified xsi:type="dcterms:W3CDTF">2026-01-27T11:06:00Z</dcterms:modified>
</cp:coreProperties>
</file>